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1C" w:rsidRDefault="00F1761C" w:rsidP="00BD50D5">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Лекция 13. Финансово-с</w:t>
      </w:r>
      <w:r w:rsidRPr="00F1761C">
        <w:rPr>
          <w:rFonts w:ascii="Times New Roman" w:hAnsi="Times New Roman" w:cs="Times New Roman"/>
          <w:b/>
          <w:sz w:val="28"/>
          <w:szCs w:val="28"/>
          <w:lang w:val="kk-KZ"/>
        </w:rPr>
        <w:t>траховое право как институт финансового права</w:t>
      </w:r>
    </w:p>
    <w:p w:rsidR="00F1761C" w:rsidRDefault="00F1761C" w:rsidP="00BD50D5">
      <w:pPr>
        <w:spacing w:line="240" w:lineRule="auto"/>
        <w:jc w:val="both"/>
        <w:rPr>
          <w:rFonts w:ascii="Times New Roman" w:hAnsi="Times New Roman"/>
          <w:b/>
          <w:sz w:val="28"/>
          <w:szCs w:val="28"/>
          <w:lang w:val="kk-KZ"/>
        </w:rPr>
      </w:pPr>
      <w:r w:rsidRPr="00F1761C">
        <w:rPr>
          <w:rFonts w:ascii="Times New Roman" w:hAnsi="Times New Roman"/>
          <w:b/>
          <w:sz w:val="28"/>
          <w:szCs w:val="28"/>
          <w:lang w:val="kk-KZ"/>
        </w:rPr>
        <w:t>Цель лекции: раскрыть понятия страхования и страховой деятельности, сформировать особенности практического применения страхового законодательства</w:t>
      </w:r>
    </w:p>
    <w:p w:rsidR="00F1761C" w:rsidRDefault="00F1761C" w:rsidP="00BD50D5">
      <w:pPr>
        <w:spacing w:line="240" w:lineRule="auto"/>
        <w:jc w:val="both"/>
        <w:rPr>
          <w:rFonts w:ascii="Times New Roman" w:hAnsi="Times New Roman"/>
          <w:b/>
          <w:sz w:val="28"/>
          <w:szCs w:val="28"/>
          <w:lang w:val="kk-KZ"/>
        </w:rPr>
      </w:pPr>
      <w:r>
        <w:rPr>
          <w:rFonts w:ascii="Times New Roman" w:hAnsi="Times New Roman"/>
          <w:b/>
          <w:sz w:val="28"/>
          <w:szCs w:val="28"/>
          <w:lang w:val="kk-KZ"/>
        </w:rPr>
        <w:t>Ключевые слова: финансово-с</w:t>
      </w:r>
      <w:r w:rsidRPr="00F1761C">
        <w:rPr>
          <w:rFonts w:ascii="Times New Roman" w:hAnsi="Times New Roman"/>
          <w:b/>
          <w:sz w:val="28"/>
          <w:szCs w:val="28"/>
          <w:lang w:val="kk-KZ"/>
        </w:rPr>
        <w:t>траховое право, страхование, предмет страхового права, метод страхового права, источники страхового права, принципы страхового права и т. д.</w:t>
      </w:r>
    </w:p>
    <w:p w:rsidR="00F1761C" w:rsidRDefault="00F1761C" w:rsidP="00BD50D5">
      <w:pPr>
        <w:pStyle w:val="a3"/>
        <w:ind w:firstLine="567"/>
        <w:jc w:val="both"/>
        <w:rPr>
          <w:rFonts w:ascii="Times New Roman" w:hAnsi="Times New Roman"/>
          <w:b/>
          <w:sz w:val="28"/>
          <w:szCs w:val="28"/>
          <w:lang w:val="kk-KZ"/>
        </w:rPr>
      </w:pPr>
      <w:r w:rsidRPr="00F1761C">
        <w:rPr>
          <w:rFonts w:ascii="Times New Roman" w:hAnsi="Times New Roman"/>
          <w:b/>
          <w:sz w:val="28"/>
          <w:szCs w:val="28"/>
          <w:lang w:val="kk-KZ"/>
        </w:rPr>
        <w:t>Основные вопросы:</w:t>
      </w:r>
    </w:p>
    <w:p w:rsidR="00F1761C" w:rsidRDefault="00BD50D5" w:rsidP="00BD50D5">
      <w:pPr>
        <w:pStyle w:val="a3"/>
        <w:ind w:firstLine="567"/>
        <w:jc w:val="both"/>
        <w:rPr>
          <w:rFonts w:ascii="Times New Roman" w:hAnsi="Times New Roman" w:cs="Times New Roman"/>
          <w:b/>
          <w:sz w:val="28"/>
          <w:szCs w:val="28"/>
          <w:lang w:val="kk-KZ"/>
        </w:rPr>
      </w:pPr>
      <w:r w:rsidRPr="00BD50D5">
        <w:rPr>
          <w:rFonts w:ascii="Times New Roman" w:hAnsi="Times New Roman" w:cs="Times New Roman"/>
          <w:b/>
          <w:sz w:val="28"/>
          <w:szCs w:val="28"/>
          <w:lang w:val="kk-KZ"/>
        </w:rPr>
        <w:t xml:space="preserve">1.   </w:t>
      </w:r>
      <w:r w:rsidR="00F1761C" w:rsidRPr="00F1761C">
        <w:rPr>
          <w:rFonts w:ascii="Times New Roman" w:hAnsi="Times New Roman" w:cs="Times New Roman"/>
          <w:b/>
          <w:sz w:val="28"/>
          <w:szCs w:val="28"/>
          <w:lang w:val="kk-KZ"/>
        </w:rPr>
        <w:t>Понятие страхования и страховой деятельности.</w:t>
      </w:r>
    </w:p>
    <w:p w:rsidR="00BD50D5" w:rsidRPr="00BD50D5" w:rsidRDefault="00BD50D5" w:rsidP="00BD50D5">
      <w:pPr>
        <w:pStyle w:val="a3"/>
        <w:ind w:firstLine="567"/>
        <w:jc w:val="both"/>
        <w:rPr>
          <w:rFonts w:ascii="Times New Roman" w:hAnsi="Times New Roman" w:cs="Times New Roman"/>
          <w:b/>
          <w:sz w:val="28"/>
          <w:szCs w:val="28"/>
          <w:lang w:val="kk-KZ"/>
        </w:rPr>
      </w:pPr>
      <w:r w:rsidRPr="00BD50D5">
        <w:rPr>
          <w:rFonts w:ascii="Times New Roman" w:hAnsi="Times New Roman" w:cs="Times New Roman"/>
          <w:b/>
          <w:sz w:val="28"/>
          <w:szCs w:val="28"/>
          <w:lang w:val="kk-KZ"/>
        </w:rPr>
        <w:t xml:space="preserve">2.   </w:t>
      </w:r>
      <w:r w:rsidR="00F1761C" w:rsidRPr="00F1761C">
        <w:rPr>
          <w:rFonts w:ascii="Times New Roman" w:hAnsi="Times New Roman" w:cs="Times New Roman"/>
          <w:b/>
          <w:sz w:val="28"/>
          <w:szCs w:val="28"/>
          <w:lang w:val="kk-KZ"/>
        </w:rPr>
        <w:t>Формы, отрасли, задачи страхования.</w:t>
      </w:r>
    </w:p>
    <w:p w:rsidR="00F1761C" w:rsidRDefault="00BD50D5" w:rsidP="00BD50D5">
      <w:pPr>
        <w:pStyle w:val="a3"/>
        <w:ind w:firstLine="567"/>
        <w:jc w:val="both"/>
        <w:rPr>
          <w:rFonts w:ascii="Times New Roman" w:hAnsi="Times New Roman" w:cs="Times New Roman"/>
          <w:b/>
          <w:sz w:val="28"/>
          <w:szCs w:val="28"/>
          <w:lang w:val="kk-KZ"/>
        </w:rPr>
      </w:pPr>
      <w:r w:rsidRPr="00BD50D5">
        <w:rPr>
          <w:rFonts w:ascii="Times New Roman" w:hAnsi="Times New Roman" w:cs="Times New Roman"/>
          <w:b/>
          <w:sz w:val="28"/>
          <w:szCs w:val="28"/>
          <w:lang w:val="kk-KZ"/>
        </w:rPr>
        <w:t xml:space="preserve">3. </w:t>
      </w:r>
      <w:r w:rsidR="00F1761C" w:rsidRPr="00F1761C">
        <w:rPr>
          <w:rFonts w:ascii="Times New Roman" w:hAnsi="Times New Roman" w:cs="Times New Roman"/>
          <w:b/>
          <w:sz w:val="28"/>
          <w:szCs w:val="28"/>
          <w:lang w:val="kk-KZ"/>
        </w:rPr>
        <w:t>Понятие, признаки, виды и строение страховых правоотношений.</w:t>
      </w:r>
    </w:p>
    <w:p w:rsidR="00BD50D5" w:rsidRDefault="00BD50D5" w:rsidP="00BD50D5">
      <w:pPr>
        <w:pStyle w:val="a3"/>
        <w:ind w:firstLine="567"/>
        <w:jc w:val="both"/>
        <w:rPr>
          <w:rFonts w:ascii="Times New Roman" w:hAnsi="Times New Roman" w:cs="Times New Roman"/>
          <w:b/>
          <w:sz w:val="28"/>
          <w:szCs w:val="28"/>
          <w:lang w:val="kk-KZ"/>
        </w:rPr>
      </w:pPr>
      <w:r w:rsidRPr="00BD50D5">
        <w:rPr>
          <w:rFonts w:ascii="Times New Roman" w:hAnsi="Times New Roman" w:cs="Times New Roman"/>
          <w:b/>
          <w:sz w:val="28"/>
          <w:szCs w:val="28"/>
          <w:lang w:val="kk-KZ"/>
        </w:rPr>
        <w:t xml:space="preserve">4.   </w:t>
      </w:r>
      <w:r w:rsidR="00F1761C" w:rsidRPr="00F1761C">
        <w:rPr>
          <w:rFonts w:ascii="Times New Roman" w:hAnsi="Times New Roman" w:cs="Times New Roman"/>
          <w:b/>
          <w:sz w:val="28"/>
          <w:szCs w:val="28"/>
          <w:lang w:val="kk-KZ"/>
        </w:rPr>
        <w:t>Нормы страхового права, их виды и строение.</w:t>
      </w:r>
    </w:p>
    <w:p w:rsidR="00F1761C" w:rsidRDefault="00F1761C" w:rsidP="00BD50D5">
      <w:pPr>
        <w:pStyle w:val="a3"/>
        <w:ind w:firstLine="567"/>
        <w:jc w:val="both"/>
        <w:rPr>
          <w:rFonts w:ascii="Times New Roman" w:hAnsi="Times New Roman" w:cs="Times New Roman"/>
          <w:sz w:val="28"/>
          <w:szCs w:val="28"/>
          <w:lang w:val="kk-KZ"/>
        </w:rPr>
      </w:pPr>
    </w:p>
    <w:p w:rsidR="00F1761C" w:rsidRDefault="00BD50D5" w:rsidP="00BD50D5">
      <w:pPr>
        <w:pStyle w:val="a3"/>
        <w:ind w:firstLine="567"/>
        <w:jc w:val="both"/>
        <w:rPr>
          <w:rFonts w:ascii="Times New Roman" w:hAnsi="Times New Roman" w:cs="Times New Roman"/>
          <w:sz w:val="28"/>
          <w:szCs w:val="28"/>
          <w:lang w:val="kk-KZ"/>
        </w:rPr>
      </w:pPr>
      <w:r w:rsidRPr="00BD50D5">
        <w:rPr>
          <w:rFonts w:ascii="Times New Roman" w:hAnsi="Times New Roman" w:cs="Times New Roman"/>
          <w:sz w:val="28"/>
          <w:szCs w:val="28"/>
          <w:lang w:val="kk-KZ"/>
        </w:rPr>
        <w:t xml:space="preserve"> 1. </w:t>
      </w:r>
      <w:r w:rsidR="00F1761C">
        <w:rPr>
          <w:rFonts w:ascii="Times New Roman" w:hAnsi="Times New Roman" w:cs="Times New Roman"/>
          <w:sz w:val="28"/>
          <w:szCs w:val="28"/>
          <w:lang w:val="kk-KZ"/>
        </w:rPr>
        <w:t>П</w:t>
      </w:r>
      <w:r w:rsidR="00F1761C" w:rsidRPr="00F1761C">
        <w:rPr>
          <w:rFonts w:ascii="Times New Roman" w:hAnsi="Times New Roman" w:cs="Times New Roman"/>
          <w:sz w:val="28"/>
          <w:szCs w:val="28"/>
          <w:lang w:val="kk-KZ"/>
        </w:rPr>
        <w:t>онятие страхования и страховой деятельности.</w:t>
      </w:r>
    </w:p>
    <w:p w:rsidR="00F1761C" w:rsidRDefault="00F1761C" w:rsidP="00BD50D5">
      <w:pPr>
        <w:pStyle w:val="a3"/>
        <w:ind w:firstLine="567"/>
        <w:jc w:val="both"/>
        <w:rPr>
          <w:rFonts w:ascii="Times New Roman" w:hAnsi="Times New Roman" w:cs="Times New Roman"/>
          <w:sz w:val="28"/>
          <w:szCs w:val="28"/>
          <w:lang w:val="kk-KZ"/>
        </w:rPr>
      </w:pPr>
      <w:r w:rsidRPr="00F1761C">
        <w:rPr>
          <w:rFonts w:ascii="Times New Roman" w:hAnsi="Times New Roman" w:cs="Times New Roman"/>
          <w:sz w:val="28"/>
          <w:szCs w:val="28"/>
          <w:lang w:val="kk-KZ"/>
        </w:rPr>
        <w:t>Корни страхования находятся в недрах древних веков. В период до н. э. вавилонцев существовала система заимствования в морском хозяйстве, в соответствии с которой в случае прекращения дела с ущербом, задолженность не была возвращена.</w:t>
      </w:r>
    </w:p>
    <w:p w:rsidR="00665658" w:rsidRDefault="00BD50D5" w:rsidP="00BD50D5">
      <w:pPr>
        <w:pStyle w:val="a3"/>
        <w:ind w:firstLine="567"/>
        <w:jc w:val="both"/>
        <w:rPr>
          <w:rFonts w:ascii="Times New Roman" w:hAnsi="Times New Roman" w:cs="Times New Roman"/>
          <w:sz w:val="28"/>
          <w:szCs w:val="28"/>
          <w:lang w:val="kk-KZ"/>
        </w:rPr>
      </w:pPr>
      <w:r w:rsidRPr="00BD50D5">
        <w:rPr>
          <w:rFonts w:ascii="Times New Roman" w:hAnsi="Times New Roman" w:cs="Times New Roman"/>
          <w:sz w:val="28"/>
          <w:szCs w:val="28"/>
          <w:lang w:val="kk-KZ"/>
        </w:rPr>
        <w:t xml:space="preserve"> </w:t>
      </w:r>
      <w:r w:rsidR="00665658">
        <w:rPr>
          <w:rFonts w:ascii="Times New Roman" w:hAnsi="Times New Roman" w:cs="Times New Roman"/>
          <w:sz w:val="28"/>
          <w:szCs w:val="28"/>
          <w:lang w:val="kk-KZ"/>
        </w:rPr>
        <w:t>В 916 году д.</w:t>
      </w:r>
      <w:r w:rsidR="00665658" w:rsidRPr="00665658">
        <w:rPr>
          <w:rFonts w:ascii="Times New Roman" w:hAnsi="Times New Roman" w:cs="Times New Roman"/>
          <w:sz w:val="28"/>
          <w:szCs w:val="28"/>
          <w:lang w:val="kk-KZ"/>
        </w:rPr>
        <w:t>н., была внедрена система получения общего среднего значения. Данная система соответствует действующим страховым тарифам.</w:t>
      </w:r>
    </w:p>
    <w:p w:rsidR="00665658" w:rsidRDefault="00BD50D5" w:rsidP="00BD50D5">
      <w:pPr>
        <w:pStyle w:val="a3"/>
        <w:ind w:firstLine="567"/>
        <w:jc w:val="both"/>
        <w:rPr>
          <w:rFonts w:ascii="Times New Roman" w:hAnsi="Times New Roman" w:cs="Times New Roman"/>
          <w:sz w:val="28"/>
          <w:szCs w:val="28"/>
          <w:lang w:val="kk-KZ"/>
        </w:rPr>
      </w:pPr>
      <w:r w:rsidRPr="00BD50D5">
        <w:rPr>
          <w:rFonts w:ascii="Times New Roman" w:hAnsi="Times New Roman" w:cs="Times New Roman"/>
          <w:sz w:val="28"/>
          <w:szCs w:val="28"/>
          <w:lang w:val="kk-KZ"/>
        </w:rPr>
        <w:t xml:space="preserve"> </w:t>
      </w:r>
      <w:r w:rsidR="00665658" w:rsidRPr="00665658">
        <w:rPr>
          <w:rFonts w:ascii="Times New Roman" w:hAnsi="Times New Roman" w:cs="Times New Roman"/>
          <w:sz w:val="28"/>
          <w:szCs w:val="28"/>
          <w:lang w:val="kk-KZ"/>
        </w:rPr>
        <w:t xml:space="preserve">Принятый в 1584 году порядок страхования морских грузов предусматривает выплату 5% денежной премии за перевозку грузов. В конце 16 века в Англии страхование морских перевозок было утверждено парламентом в </w:t>
      </w:r>
      <w:r w:rsidR="00665658">
        <w:rPr>
          <w:rFonts w:ascii="Times New Roman" w:hAnsi="Times New Roman" w:cs="Times New Roman"/>
          <w:sz w:val="28"/>
          <w:szCs w:val="28"/>
          <w:lang w:val="kk-KZ"/>
        </w:rPr>
        <w:t>1601 году, который называется «Акт</w:t>
      </w:r>
      <w:r w:rsidR="00665658" w:rsidRPr="00665658">
        <w:rPr>
          <w:rFonts w:ascii="Times New Roman" w:hAnsi="Times New Roman" w:cs="Times New Roman"/>
          <w:sz w:val="28"/>
          <w:szCs w:val="28"/>
          <w:lang w:val="kk-KZ"/>
        </w:rPr>
        <w:t xml:space="preserve"> в отношении страховых случаев между торговцами</w:t>
      </w:r>
      <w:r w:rsidR="00665658">
        <w:rPr>
          <w:rFonts w:ascii="Times New Roman" w:hAnsi="Times New Roman" w:cs="Times New Roman"/>
          <w:sz w:val="28"/>
          <w:szCs w:val="28"/>
          <w:lang w:val="kk-KZ"/>
        </w:rPr>
        <w:t>»</w:t>
      </w:r>
      <w:r w:rsidR="00665658" w:rsidRPr="00665658">
        <w:rPr>
          <w:rFonts w:ascii="Times New Roman" w:hAnsi="Times New Roman" w:cs="Times New Roman"/>
          <w:sz w:val="28"/>
          <w:szCs w:val="28"/>
          <w:lang w:val="kk-KZ"/>
        </w:rPr>
        <w:t>. В течение всего времени страховой бизнес живет как часть торговой операции.</w:t>
      </w:r>
    </w:p>
    <w:p w:rsidR="00665658" w:rsidRDefault="00665658" w:rsidP="00BD50D5">
      <w:pPr>
        <w:pStyle w:val="a3"/>
        <w:ind w:firstLine="567"/>
        <w:jc w:val="both"/>
        <w:rPr>
          <w:rFonts w:ascii="Times New Roman" w:hAnsi="Times New Roman" w:cs="Times New Roman"/>
          <w:sz w:val="28"/>
          <w:szCs w:val="28"/>
          <w:lang w:val="kk-KZ"/>
        </w:rPr>
      </w:pPr>
      <w:r w:rsidRPr="00665658">
        <w:rPr>
          <w:rFonts w:ascii="Times New Roman" w:hAnsi="Times New Roman" w:cs="Times New Roman"/>
          <w:sz w:val="28"/>
          <w:szCs w:val="28"/>
          <w:lang w:val="kk-KZ"/>
        </w:rPr>
        <w:t>В 1584 году в страховом полисе было подписано три страховщика, одна из которых взяла на себя обязанность, вторую половину разделили остальные два.</w:t>
      </w:r>
    </w:p>
    <w:p w:rsidR="00665658" w:rsidRDefault="00665658" w:rsidP="00BD50D5">
      <w:pPr>
        <w:pStyle w:val="a3"/>
        <w:ind w:firstLine="567"/>
        <w:jc w:val="both"/>
        <w:rPr>
          <w:rFonts w:ascii="Times New Roman" w:hAnsi="Times New Roman" w:cs="Times New Roman"/>
          <w:sz w:val="28"/>
          <w:szCs w:val="28"/>
          <w:lang w:val="kk-KZ"/>
        </w:rPr>
      </w:pPr>
      <w:r w:rsidRPr="00665658">
        <w:rPr>
          <w:rFonts w:ascii="Times New Roman" w:hAnsi="Times New Roman" w:cs="Times New Roman"/>
          <w:sz w:val="28"/>
          <w:szCs w:val="28"/>
          <w:lang w:val="kk-KZ"/>
        </w:rPr>
        <w:t>В 18 веке увеличение объема торговли привело к появлению первых профессиональных страховщиков. Элементарные виды пожарной предохранения развивались в среднем веке. В Англии за 30 лет было создано несколько беспорядочных компаний и совместных обществ. Они не занимались только сбором денег у населения, но и фактически работали. Самым важным событием в страховом деле стало создание в 1797 году совместной страховой компании по селезащите в Центральной Европе. Первой компанией, занимающейся страхованием жизни, стало «Общество дружбы», созданное в 1706 году.</w:t>
      </w:r>
    </w:p>
    <w:p w:rsidR="00F607D4" w:rsidRPr="00F607D4" w:rsidRDefault="00F607D4" w:rsidP="00F607D4">
      <w:pPr>
        <w:pStyle w:val="a3"/>
        <w:ind w:firstLine="567"/>
        <w:jc w:val="both"/>
        <w:rPr>
          <w:rFonts w:ascii="Times New Roman" w:hAnsi="Times New Roman" w:cs="Times New Roman"/>
          <w:sz w:val="28"/>
          <w:szCs w:val="28"/>
          <w:lang w:val="kk-KZ"/>
        </w:rPr>
      </w:pPr>
      <w:r w:rsidRPr="00F607D4">
        <w:rPr>
          <w:rFonts w:ascii="Times New Roman" w:hAnsi="Times New Roman" w:cs="Times New Roman"/>
          <w:sz w:val="28"/>
          <w:szCs w:val="28"/>
          <w:lang w:val="kk-KZ"/>
        </w:rPr>
        <w:t>В России до конца 18 века отечественных страховых организаций не было, используется только деятельность иностранных страховых обществ. Таким образом, многие средства ушли за рубеж и нанесли ущерб российской экономике.</w:t>
      </w:r>
    </w:p>
    <w:p w:rsidR="00F607D4" w:rsidRDefault="00F607D4" w:rsidP="00F607D4">
      <w:pPr>
        <w:pStyle w:val="a3"/>
        <w:ind w:firstLine="567"/>
        <w:jc w:val="both"/>
        <w:rPr>
          <w:rFonts w:ascii="Times New Roman" w:hAnsi="Times New Roman" w:cs="Times New Roman"/>
          <w:sz w:val="28"/>
          <w:szCs w:val="28"/>
          <w:lang w:val="kk-KZ"/>
        </w:rPr>
      </w:pPr>
      <w:r w:rsidRPr="00F607D4">
        <w:rPr>
          <w:rFonts w:ascii="Times New Roman" w:hAnsi="Times New Roman" w:cs="Times New Roman"/>
          <w:sz w:val="28"/>
          <w:szCs w:val="28"/>
          <w:lang w:val="kk-KZ"/>
        </w:rPr>
        <w:lastRenderedPageBreak/>
        <w:t>В 1786 году в России была утверждена Государственная страховая монополия. Страховая экспедиция проводилась в объеме 75% от стоимости пожара. Выплаты составили 1,5% от страховой суммы в год.</w:t>
      </w:r>
    </w:p>
    <w:p w:rsidR="00F607D4" w:rsidRPr="00F607D4" w:rsidRDefault="00BD50D5" w:rsidP="00F607D4">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В 1827 году появились собственные страховые предприятия. В 1846 году было создано акционерное страховое общество «Саламандра", которое приобрело право страхования строений в отдельных регионах страны.</w:t>
      </w:r>
    </w:p>
    <w:p w:rsidR="00F607D4" w:rsidRP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В 1835 году в России было организовано личное страхование и создано частное акционерное общество страхования "</w:t>
      </w:r>
      <w:proofErr w:type="spellStart"/>
      <w:r w:rsidRPr="00F607D4">
        <w:rPr>
          <w:rFonts w:ascii="Times New Roman" w:hAnsi="Times New Roman" w:cs="Times New Roman"/>
          <w:sz w:val="28"/>
          <w:szCs w:val="28"/>
        </w:rPr>
        <w:t>Өмір</w:t>
      </w:r>
      <w:proofErr w:type="spellEnd"/>
      <w:r w:rsidRPr="00F607D4">
        <w:rPr>
          <w:rFonts w:ascii="Times New Roman" w:hAnsi="Times New Roman" w:cs="Times New Roman"/>
          <w:sz w:val="28"/>
          <w:szCs w:val="28"/>
        </w:rPr>
        <w:t>".</w:t>
      </w:r>
    </w:p>
    <w:p w:rsidR="00F607D4" w:rsidRP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В 1875 году был организован страховой синдикат первого доминирующего объединения. Этот синдикат служил до 1918 года.</w:t>
      </w:r>
    </w:p>
    <w:p w:rsid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В 1864 году появились первые общества взаимного страхования. В 1885 году в России была запрещена деятельность иностранных страховых обществ. Доля иностранного капитала в страховой деятельности в 1890 году достигла 24%. Иностранные страховые общества взяты на государственный контроль со стороны Министерства внутренних дел.</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В 1913 году во всех страховых организациях России было выпущено более 21 млрд. долл. сохранено имущество сом, где доля акционерного страхового общества составила 65%; местных обществ-15%; между собой городских обществ-8%. Русские акционерные страховые общества в 1913 году составили 129 млн. долларов США. набрали платежей предосторожности, иностранцев-12 млн. сом, взаимные общества-14 млн. долл. собирали сома. Источник крупных инвестиций в финансовые ресурсы страховых обществ. Они были направлены на государственные займы и акции.</w:t>
      </w:r>
    </w:p>
    <w:p w:rsidR="00BD50D5" w:rsidRPr="00D6750D"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Страхование-совокупность замкнутых отношений перераспределения между его участниками о создании целевых страховых фондов за счет денежных взносов на возмещение потерь в доходах семей в связи с возможным ущербом хозяйствующим субъектам или последствиями произошедших страховых случаев.</w:t>
      </w:r>
    </w:p>
    <w:p w:rsidR="00F607D4" w:rsidRPr="00F607D4" w:rsidRDefault="00BD50D5" w:rsidP="00F607D4">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Страхование-особая, сфера со своими звеньями: социальное страхование (все методы), общее страхование, страхование жизни, страхование ответственности, страхование предпринимательских рисков и т. д.</w:t>
      </w:r>
    </w:p>
    <w:p w:rsid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Страхование-одна из древнейших категорий, отражающая специфику экономических отношений общества. Сфера страхования охватывает все стороны производственной и социально - экономической деятельности человека. Главная причина, которая побуждает страховать-это рискованный характер производства и человеческой жизни.</w:t>
      </w:r>
    </w:p>
    <w:p w:rsidR="00F607D4"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Целью страхования является обще</w:t>
      </w:r>
      <w:r w:rsidR="00F607D4">
        <w:rPr>
          <w:rFonts w:ascii="Times New Roman" w:hAnsi="Times New Roman" w:cs="Times New Roman"/>
          <w:sz w:val="28"/>
          <w:szCs w:val="28"/>
        </w:rPr>
        <w:t>ственная и к</w:t>
      </w:r>
      <w:r w:rsidR="00F607D4" w:rsidRPr="00F607D4">
        <w:rPr>
          <w:rFonts w:ascii="Times New Roman" w:hAnsi="Times New Roman" w:cs="Times New Roman"/>
          <w:sz w:val="28"/>
          <w:szCs w:val="28"/>
        </w:rPr>
        <w:t>оллективная защита процессов производства граждан, имущества для обеспечения непрерывности общественного воспроизводства.</w:t>
      </w:r>
    </w:p>
    <w:p w:rsidR="00BD50D5" w:rsidRPr="00D6750D"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Для категории страхования характерны следующие признаки:</w:t>
      </w:r>
    </w:p>
    <w:p w:rsidR="00F607D4"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1. </w:t>
      </w:r>
      <w:r w:rsidR="00F607D4" w:rsidRPr="00F607D4">
        <w:rPr>
          <w:rFonts w:ascii="Times New Roman" w:hAnsi="Times New Roman" w:cs="Times New Roman"/>
          <w:sz w:val="28"/>
          <w:szCs w:val="28"/>
        </w:rPr>
        <w:t>вероятностный характер отношений;</w:t>
      </w:r>
    </w:p>
    <w:p w:rsidR="00F607D4"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2. </w:t>
      </w:r>
      <w:r w:rsidR="00F607D4" w:rsidRPr="00F607D4">
        <w:rPr>
          <w:rFonts w:ascii="Times New Roman" w:hAnsi="Times New Roman" w:cs="Times New Roman"/>
          <w:sz w:val="28"/>
          <w:szCs w:val="28"/>
        </w:rPr>
        <w:t>чрезвычайный (простой) характер отношений (в любом масштабе-на региональном уровне государства, на уровне личности пр</w:t>
      </w:r>
      <w:r w:rsidR="00F607D4">
        <w:rPr>
          <w:rFonts w:ascii="Times New Roman" w:hAnsi="Times New Roman" w:cs="Times New Roman"/>
          <w:sz w:val="28"/>
          <w:szCs w:val="28"/>
        </w:rPr>
        <w:t>едприятия или его подразделения</w:t>
      </w:r>
      <w:r w:rsidR="00F607D4" w:rsidRPr="00F607D4">
        <w:rPr>
          <w:rFonts w:ascii="Times New Roman" w:hAnsi="Times New Roman" w:cs="Times New Roman"/>
          <w:sz w:val="28"/>
          <w:szCs w:val="28"/>
        </w:rPr>
        <w:t>);</w:t>
      </w:r>
    </w:p>
    <w:p w:rsidR="00F607D4"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lastRenderedPageBreak/>
        <w:t xml:space="preserve">    3. </w:t>
      </w:r>
      <w:r w:rsidR="00F607D4" w:rsidRPr="00F607D4">
        <w:rPr>
          <w:rFonts w:ascii="Times New Roman" w:hAnsi="Times New Roman" w:cs="Times New Roman"/>
          <w:sz w:val="28"/>
          <w:szCs w:val="28"/>
        </w:rPr>
        <w:t>экономическая сущность страхования выражается ниже, чем в случае инцидента за счет платежей всех участников.</w:t>
      </w:r>
    </w:p>
    <w:p w:rsidR="00F607D4"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Следовательно, страхование - особая сфера вновь устанавливаемых отношений по созданию и использованию целевых денежных ресурсов для защиты имущественных интересов физических и юридических лиц и выплаты им материального ущерба при неблагоприятных явлениях и непредвиденных событиях.</w:t>
      </w:r>
    </w:p>
    <w:p w:rsidR="00F607D4" w:rsidRP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Страховая деятельность-деятельность страховой организации, связанная с заключением и исполнением договоров страхования, осуществляемая на основании лицензии уполномоченного органа в соответствии с требованиями законодательства РК.</w:t>
      </w:r>
    </w:p>
    <w:p w:rsid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w:t>
      </w:r>
    </w:p>
    <w:p w:rsidR="00F607D4" w:rsidRP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Страховая деятельность страховой органи</w:t>
      </w:r>
      <w:r>
        <w:rPr>
          <w:rFonts w:ascii="Times New Roman" w:hAnsi="Times New Roman" w:cs="Times New Roman"/>
          <w:sz w:val="28"/>
          <w:szCs w:val="28"/>
        </w:rPr>
        <w:t>зации осуществляется по отрасли</w:t>
      </w:r>
      <w:r w:rsidRPr="00F607D4">
        <w:rPr>
          <w:rFonts w:ascii="Times New Roman" w:hAnsi="Times New Roman" w:cs="Times New Roman"/>
          <w:sz w:val="28"/>
          <w:szCs w:val="28"/>
        </w:rPr>
        <w:t xml:space="preserve"> </w:t>
      </w:r>
      <w:r>
        <w:rPr>
          <w:rFonts w:ascii="Times New Roman" w:hAnsi="Times New Roman" w:cs="Times New Roman"/>
          <w:sz w:val="28"/>
          <w:szCs w:val="28"/>
        </w:rPr>
        <w:t>«</w:t>
      </w:r>
      <w:r w:rsidRPr="00F607D4">
        <w:rPr>
          <w:rFonts w:ascii="Times New Roman" w:hAnsi="Times New Roman" w:cs="Times New Roman"/>
          <w:sz w:val="28"/>
          <w:szCs w:val="28"/>
        </w:rPr>
        <w:t>страхование жизни</w:t>
      </w:r>
      <w:r>
        <w:rPr>
          <w:rFonts w:ascii="Times New Roman" w:hAnsi="Times New Roman" w:cs="Times New Roman"/>
          <w:sz w:val="28"/>
          <w:szCs w:val="28"/>
        </w:rPr>
        <w:t>» и отрасли</w:t>
      </w:r>
      <w:r w:rsidRPr="00F607D4">
        <w:rPr>
          <w:rFonts w:ascii="Times New Roman" w:hAnsi="Times New Roman" w:cs="Times New Roman"/>
          <w:sz w:val="28"/>
          <w:szCs w:val="28"/>
        </w:rPr>
        <w:t xml:space="preserve"> </w:t>
      </w:r>
      <w:r>
        <w:rPr>
          <w:rFonts w:ascii="Times New Roman" w:hAnsi="Times New Roman" w:cs="Times New Roman"/>
          <w:sz w:val="28"/>
          <w:szCs w:val="28"/>
        </w:rPr>
        <w:t>«общее страхование»</w:t>
      </w:r>
      <w:r w:rsidRPr="00F607D4">
        <w:rPr>
          <w:rFonts w:ascii="Times New Roman" w:hAnsi="Times New Roman" w:cs="Times New Roman"/>
          <w:sz w:val="28"/>
          <w:szCs w:val="28"/>
        </w:rPr>
        <w:t>.</w:t>
      </w:r>
    </w:p>
    <w:p w:rsid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 xml:space="preserve">Сфера страхования жизни в форму добровольного страхования включает следующие классы: страхование жизни; </w:t>
      </w:r>
      <w:proofErr w:type="spellStart"/>
      <w:r w:rsidRPr="00F607D4">
        <w:rPr>
          <w:rFonts w:ascii="Times New Roman" w:hAnsi="Times New Roman" w:cs="Times New Roman"/>
          <w:sz w:val="28"/>
          <w:szCs w:val="28"/>
        </w:rPr>
        <w:t>аннуитетное</w:t>
      </w:r>
      <w:proofErr w:type="spellEnd"/>
      <w:r w:rsidRPr="00F607D4">
        <w:rPr>
          <w:rFonts w:ascii="Times New Roman" w:hAnsi="Times New Roman" w:cs="Times New Roman"/>
          <w:sz w:val="28"/>
          <w:szCs w:val="28"/>
        </w:rPr>
        <w:t xml:space="preserve"> страхование.</w:t>
      </w:r>
    </w:p>
    <w:p w:rsidR="00BD50D5" w:rsidRPr="00D6750D" w:rsidRDefault="00BD50D5" w:rsidP="00F607D4">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2. </w:t>
      </w:r>
      <w:r w:rsidR="00F607D4" w:rsidRPr="00F607D4">
        <w:rPr>
          <w:rFonts w:ascii="Times New Roman" w:hAnsi="Times New Roman" w:cs="Times New Roman"/>
          <w:sz w:val="28"/>
          <w:szCs w:val="28"/>
        </w:rPr>
        <w:t>Формы, отрасли, задачи страхования.</w:t>
      </w:r>
    </w:p>
    <w:p w:rsidR="00F607D4"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Все звено страховой классификации включает два вида страхования. Они:</w:t>
      </w:r>
    </w:p>
    <w:p w:rsidR="00F607D4" w:rsidRPr="00F607D4" w:rsidRDefault="00BD50D5" w:rsidP="00F607D4">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Обязательное страхование.</w:t>
      </w:r>
    </w:p>
    <w:p w:rsid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Добровольное страхование.</w:t>
      </w:r>
    </w:p>
    <w:p w:rsidR="00F607D4" w:rsidRDefault="00BD50D5" w:rsidP="00BD50D5">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Обязательное страхование связано с созданием и использованием на законодательной основе ресурсов страховых фондов. То есть подразумевает гражданские, правовые связи. Инициатором обязательного страхования является государство. То есть, в целях обеспечения общественных интересов юридических и физических лиц.</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В 1997 году Республика Казахстан использовала обязательное страхование для обновления сельскохозяйственного производства. И действует только в установленные сроки, независимо от страховой выплаты на основании договора обязательного страхования.</w:t>
      </w:r>
      <w:r w:rsidR="00BD50D5" w:rsidRPr="00D6750D">
        <w:rPr>
          <w:rFonts w:ascii="Times New Roman" w:hAnsi="Times New Roman" w:cs="Times New Roman"/>
          <w:sz w:val="28"/>
          <w:szCs w:val="28"/>
        </w:rPr>
        <w:t xml:space="preserve">    </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Добровольное страхование - страховщик (страховые компании) возник на основании взаимного соглашения между страховщиком (физическими и юридическими лицами), которое возникло на основании гражданских правоотношений, а не действия обязательного страхования.</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Инициаторами добровольного страхования являются юридические и физические лица.</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Форма обязательного страхования устанавливается государством не только в целях защиты интересов личных страховок, но и для общества в целом. Закон определяет страховое учреждение, осуществляющее обязательное страхование.</w:t>
      </w:r>
      <w:r w:rsidR="00BD50D5" w:rsidRPr="00D6750D">
        <w:rPr>
          <w:rFonts w:ascii="Times New Roman" w:hAnsi="Times New Roman" w:cs="Times New Roman"/>
          <w:sz w:val="28"/>
          <w:szCs w:val="28"/>
        </w:rPr>
        <w:t xml:space="preserve">    </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При добровольном страховании определяется заранее согласованный срок страхования. Добровольное страхование вступает в силу только с уплаты страхового взноса.</w:t>
      </w:r>
      <w:r w:rsidR="00BD50D5" w:rsidRPr="00D6750D">
        <w:rPr>
          <w:rFonts w:ascii="Times New Roman" w:hAnsi="Times New Roman" w:cs="Times New Roman"/>
          <w:sz w:val="28"/>
          <w:szCs w:val="28"/>
        </w:rPr>
        <w:t xml:space="preserve">        </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lastRenderedPageBreak/>
        <w:t>Обязательное страхование:</w:t>
      </w:r>
    </w:p>
    <w:p w:rsidR="00F607D4" w:rsidRP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страхование гражданско-правовой ответственности владельцев автотранспортных средств;</w:t>
      </w:r>
    </w:p>
    <w:p w:rsidR="00F607D4" w:rsidRDefault="00F607D4" w:rsidP="00F607D4">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страхование гражданской ответственности перевозчика перед пассажирами.</w:t>
      </w:r>
    </w:p>
    <w:p w:rsidR="00F607D4" w:rsidRDefault="00F607D4" w:rsidP="00BD50D5">
      <w:pPr>
        <w:pStyle w:val="a3"/>
        <w:ind w:firstLine="567"/>
        <w:jc w:val="both"/>
        <w:rPr>
          <w:rFonts w:ascii="Times New Roman" w:hAnsi="Times New Roman" w:cs="Times New Roman"/>
          <w:sz w:val="28"/>
          <w:szCs w:val="28"/>
        </w:rPr>
      </w:pPr>
      <w:r w:rsidRPr="00F607D4">
        <w:rPr>
          <w:rFonts w:ascii="Times New Roman" w:hAnsi="Times New Roman" w:cs="Times New Roman"/>
          <w:sz w:val="28"/>
          <w:szCs w:val="28"/>
        </w:rPr>
        <w:t>Добровольное страхование можно разделить на две большие отрасли:</w:t>
      </w:r>
    </w:p>
    <w:p w:rsidR="00F607D4" w:rsidRPr="00F607D4" w:rsidRDefault="00BD50D5" w:rsidP="00F607D4">
      <w:pPr>
        <w:pStyle w:val="a3"/>
        <w:ind w:firstLine="567"/>
        <w:jc w:val="both"/>
        <w:rPr>
          <w:rFonts w:ascii="Times New Roman" w:hAnsi="Times New Roman" w:cs="Times New Roman"/>
          <w:sz w:val="28"/>
          <w:szCs w:val="28"/>
        </w:rPr>
      </w:pPr>
      <w:r w:rsidRPr="00D6750D">
        <w:rPr>
          <w:rFonts w:ascii="Times New Roman" w:hAnsi="Times New Roman" w:cs="Times New Roman"/>
          <w:sz w:val="28"/>
          <w:szCs w:val="28"/>
        </w:rPr>
        <w:t xml:space="preserve"> </w:t>
      </w:r>
      <w:r w:rsidR="00F607D4" w:rsidRPr="00F607D4">
        <w:rPr>
          <w:rFonts w:ascii="Times New Roman" w:hAnsi="Times New Roman" w:cs="Times New Roman"/>
          <w:sz w:val="28"/>
          <w:szCs w:val="28"/>
        </w:rPr>
        <w:t>Страхование имущества.</w:t>
      </w:r>
    </w:p>
    <w:p w:rsidR="00F607D4" w:rsidRDefault="00F607D4" w:rsidP="00F607D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607D4">
        <w:rPr>
          <w:rFonts w:ascii="Times New Roman" w:hAnsi="Times New Roman" w:cs="Times New Roman"/>
          <w:sz w:val="28"/>
          <w:szCs w:val="28"/>
        </w:rPr>
        <w:t>Личн</w:t>
      </w:r>
      <w:r>
        <w:rPr>
          <w:rFonts w:ascii="Times New Roman" w:hAnsi="Times New Roman" w:cs="Times New Roman"/>
          <w:sz w:val="28"/>
          <w:szCs w:val="28"/>
        </w:rPr>
        <w:t xml:space="preserve">ое </w:t>
      </w:r>
      <w:r w:rsidRPr="00F607D4">
        <w:rPr>
          <w:rFonts w:ascii="Times New Roman" w:hAnsi="Times New Roman" w:cs="Times New Roman"/>
          <w:sz w:val="28"/>
          <w:szCs w:val="28"/>
        </w:rPr>
        <w:t>страхования.</w:t>
      </w:r>
    </w:p>
    <w:p w:rsidR="00D722BF" w:rsidRDefault="00D722BF" w:rsidP="00BD50D5">
      <w:pPr>
        <w:pStyle w:val="a3"/>
        <w:ind w:firstLine="567"/>
        <w:jc w:val="both"/>
        <w:rPr>
          <w:rFonts w:ascii="Times New Roman" w:hAnsi="Times New Roman" w:cs="Times New Roman"/>
          <w:sz w:val="28"/>
          <w:szCs w:val="28"/>
        </w:rPr>
      </w:pPr>
      <w:r w:rsidRPr="00D722BF">
        <w:rPr>
          <w:rFonts w:ascii="Times New Roman" w:hAnsi="Times New Roman" w:cs="Times New Roman"/>
          <w:sz w:val="28"/>
          <w:szCs w:val="28"/>
        </w:rPr>
        <w:t>Страхование основывается на теоретических и эмпирических подходах познания в своей деятельности и основывается на результатах ряда ученых, экономики, статистики, теории вероятностей.</w:t>
      </w:r>
    </w:p>
    <w:p w:rsidR="007D0469" w:rsidRDefault="007D0469" w:rsidP="00BD50D5">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В связи с массовым характером организуемых явлений, сфера страхования вынуждена собирать, сгруппировать, систематизировать и обобщать всю информацию. Данная информация используется для выработки эффективной стратегии повышения эффективности деятельности страховой отрасли.</w:t>
      </w:r>
    </w:p>
    <w:p w:rsidR="007D0469" w:rsidRPr="007D0469" w:rsidRDefault="007D0469" w:rsidP="007D0469">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На рынке услуги оказывают специальные страховые организации, которые по форме собственности делятся на государственные и негосударственные.</w:t>
      </w:r>
    </w:p>
    <w:p w:rsidR="007D0469" w:rsidRPr="007D0469" w:rsidRDefault="007D0469" w:rsidP="007D0469">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Сфера деятельности этих организаций охватывает сферы внутреннего, внешнего и смешанного рынка. Это организация страховой отрасли как вида экономической деятельности.</w:t>
      </w:r>
    </w:p>
    <w:p w:rsidR="007D0469" w:rsidRDefault="007D0469" w:rsidP="007D0469">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В зависимости от вида организации страхование подразделяется на государственные, акционерные, взаимно кооперативные. К исключительной организационной форме относится медицинское страхование.</w:t>
      </w:r>
    </w:p>
    <w:p w:rsidR="007D0469" w:rsidRDefault="007D0469" w:rsidP="00BD50D5">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Государственное страхование - форма организации, в которой государство выступает в качестве страховщика в лице специально уполномоченной организации: к рамкам интересов государства относится его доминирование на проведение любых и отдельных видов страхования.</w:t>
      </w:r>
    </w:p>
    <w:p w:rsidR="007D0469" w:rsidRDefault="007D0469" w:rsidP="00BD50D5">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Акционерное страхование-относится к негосударственному виду организации, уставный фонд которого в качестве страховщика является частным капиталом в виде акционерного общества, уставный фонд которого состоит из акций, принадлежащих физическим и юридическим лицам, и других ценных бумаг. Данный вид организации обеспечивает эффективную работу страховых компаний.</w:t>
      </w:r>
    </w:p>
    <w:p w:rsidR="007D0469" w:rsidRDefault="007D0469" w:rsidP="00BD50D5">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Взаимное страхование относится к негосударственному виду организации, отражающему соглашение между группами физических и юридических лиц по покрытию возможных затрат друг другу в объеме определенных долей в соответствии с принятыми договорами. Деятельность данного вида осуществляется через общество взаимного страхования, являющееся страховой организацией некоммерческого профиля, деятельность которого не преследует цели извлечения прибыли от созданного страхового предприятия. Это относится к организационному виду страхования.</w:t>
      </w:r>
    </w:p>
    <w:p w:rsidR="007D0469" w:rsidRDefault="007D0469" w:rsidP="00BD50D5">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 xml:space="preserve">Особенностью страховых договорных отношений является то, что страхователь должен присоединиться к условиям, указанным в выпускаемых </w:t>
      </w:r>
      <w:r w:rsidRPr="007D0469">
        <w:rPr>
          <w:rFonts w:ascii="Times New Roman" w:hAnsi="Times New Roman" w:cs="Times New Roman"/>
          <w:sz w:val="28"/>
          <w:szCs w:val="28"/>
        </w:rPr>
        <w:lastRenderedPageBreak/>
        <w:t>страховщиком правилах. В свою очередь, страховщик исполняет обязанности по соблюдению всех требований закона и интересов потребителей его услуг. Если уполномоченный государственный орган, контролирующий деятельность страхователя, видит нарушение закона в правилах, то основанием для выдачи лицензии на осуществление той или иной страховой деятельности является отсутствие лицензии.</w:t>
      </w:r>
    </w:p>
    <w:p w:rsidR="007D0469" w:rsidRDefault="007D0469" w:rsidP="00BD50D5">
      <w:pPr>
        <w:pStyle w:val="a3"/>
        <w:ind w:firstLine="567"/>
        <w:jc w:val="both"/>
        <w:rPr>
          <w:rFonts w:ascii="Times New Roman" w:hAnsi="Times New Roman" w:cs="Times New Roman"/>
          <w:sz w:val="28"/>
          <w:szCs w:val="28"/>
        </w:rPr>
      </w:pPr>
      <w:r w:rsidRPr="007D0469">
        <w:rPr>
          <w:rFonts w:ascii="Times New Roman" w:hAnsi="Times New Roman" w:cs="Times New Roman"/>
          <w:sz w:val="28"/>
          <w:szCs w:val="28"/>
        </w:rPr>
        <w:t>Современное Страховое право участвует в решении широкого круга правовых, экономико-финансовых и организационных вопросов надлежащего функционирования национального страхового рынка, реформируемого как крупную, сложную и крупную правовую сферу, дальнейшего развития национальной страховой системы, рациональной организации страхового дела и страховой деятельности, охвата страховой защитой имущественных интересов общества и государства и граждан и хозяйствующих субъектов, а также обеспечения законности в отраслях национальной страховой индустрии. Такое обстоятельство обусловлено особенностями дисциплины правового регулирования и характерными признаками общественных отношений, составляющих эту дисциплину. При этом такие общественные отношения, проявляющиеся в качестве предмета правового регулирования, состоят из групп страховых отношений организационного</w:t>
      </w:r>
      <w:r w:rsidR="008C7712" w:rsidRPr="008C7712">
        <w:t xml:space="preserve"> </w:t>
      </w:r>
      <w:r w:rsidR="008C7712" w:rsidRPr="008C7712">
        <w:rPr>
          <w:rFonts w:ascii="Times New Roman" w:hAnsi="Times New Roman" w:cs="Times New Roman"/>
          <w:sz w:val="28"/>
          <w:szCs w:val="28"/>
        </w:rPr>
        <w:t>и материального характера, которые возникают и формируются в связи с организацией страхового дела и страховой деятельности на национальном страховом рынке, а также обеспечением страховой защиты соответствующих интересов.</w:t>
      </w:r>
    </w:p>
    <w:p w:rsidR="008C7712" w:rsidRDefault="008C7712" w:rsidP="00BD50D5">
      <w:pPr>
        <w:pStyle w:val="a3"/>
        <w:ind w:firstLine="567"/>
        <w:jc w:val="both"/>
        <w:rPr>
          <w:rFonts w:ascii="Times New Roman" w:hAnsi="Times New Roman" w:cs="Times New Roman"/>
          <w:sz w:val="28"/>
          <w:szCs w:val="28"/>
          <w:lang w:val="kk-KZ"/>
        </w:rPr>
      </w:pPr>
      <w:r w:rsidRPr="008C7712">
        <w:rPr>
          <w:rFonts w:ascii="Times New Roman" w:hAnsi="Times New Roman" w:cs="Times New Roman"/>
          <w:sz w:val="28"/>
          <w:szCs w:val="28"/>
          <w:lang w:val="kk-KZ"/>
        </w:rPr>
        <w:t>Следовательно, предметом правового регулирования права страхования является организация осуществления страхования как одного из видов предпринимательской деятельности, выполнение условий лицензирования страховой деятельности, заключение договоров добровольного и обязательного страхования, реализация положений и принципов соответствующих законодательных актов, положений международных договоров и стандартов страхования, обеспечение страховой защиты в отношении лиц, находящихся в страховых отношениях, с целью возмещения причиненного им имущественного ущерба при наступлении страхового случая, обеспечение, представляет собой систему комплексных содержательных общественных отношений, формирующуюся и развивающуюся в ходе надзора и инспектирования.</w:t>
      </w:r>
      <w:r w:rsidR="00BD50D5" w:rsidRPr="00D6750D">
        <w:rPr>
          <w:rFonts w:ascii="Times New Roman" w:hAnsi="Times New Roman" w:cs="Times New Roman"/>
          <w:sz w:val="28"/>
          <w:szCs w:val="28"/>
          <w:lang w:val="kk-KZ"/>
        </w:rPr>
        <w:tab/>
      </w:r>
    </w:p>
    <w:p w:rsidR="008C7712" w:rsidRDefault="008C7712" w:rsidP="00BD50D5">
      <w:pPr>
        <w:pStyle w:val="a3"/>
        <w:ind w:firstLine="567"/>
        <w:jc w:val="both"/>
        <w:rPr>
          <w:rFonts w:ascii="Times New Roman" w:hAnsi="Times New Roman" w:cs="Times New Roman"/>
          <w:sz w:val="28"/>
          <w:szCs w:val="28"/>
          <w:lang w:val="kk-KZ"/>
        </w:rPr>
      </w:pPr>
      <w:r w:rsidRPr="008C7712">
        <w:rPr>
          <w:rFonts w:ascii="Times New Roman" w:hAnsi="Times New Roman" w:cs="Times New Roman"/>
          <w:sz w:val="28"/>
          <w:szCs w:val="28"/>
          <w:lang w:val="kk-KZ"/>
        </w:rPr>
        <w:t>В этой связи предмет страхового права можно определить как совокупность комплексных общественных отношений, страховых отношений, возникающих в ходе осуществления страховой деятельности между страхователями и страхователями, профессиональными участниками страхового рынка и страхователями и страхователями, обеспечения конституционных прав и интересов страхователей, застрахованных либо выгодоприобретателей, государственного надзора и регулирования деятельности субъектов и профессиональных участников страхования.</w:t>
      </w:r>
    </w:p>
    <w:p w:rsidR="008C7712" w:rsidRDefault="008C7712" w:rsidP="00BD50D5">
      <w:pPr>
        <w:pStyle w:val="a3"/>
        <w:ind w:firstLine="567"/>
        <w:jc w:val="both"/>
        <w:rPr>
          <w:rFonts w:ascii="Times New Roman" w:hAnsi="Times New Roman" w:cs="Times New Roman"/>
          <w:sz w:val="28"/>
          <w:szCs w:val="28"/>
          <w:lang w:val="kk-KZ"/>
        </w:rPr>
      </w:pPr>
      <w:r w:rsidRPr="008C7712">
        <w:rPr>
          <w:rFonts w:ascii="Times New Roman" w:hAnsi="Times New Roman" w:cs="Times New Roman"/>
          <w:sz w:val="28"/>
          <w:szCs w:val="28"/>
          <w:lang w:val="kk-KZ"/>
        </w:rPr>
        <w:t>Таким образом, комплексно-содержательные особые общественные отношения, отличающиеся своими экономическими, социальными и политическими обстоятельствами, – следующие страховые отношения:</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lastRenderedPageBreak/>
        <w:t xml:space="preserve">1. </w:t>
      </w:r>
      <w:r w:rsidR="008C7712" w:rsidRPr="008C7712">
        <w:rPr>
          <w:rFonts w:ascii="Times New Roman" w:hAnsi="Times New Roman" w:cs="Times New Roman"/>
          <w:sz w:val="28"/>
          <w:szCs w:val="28"/>
          <w:lang w:val="kk-KZ"/>
        </w:rPr>
        <w:t>На эффективное построение страхового строительства страны через развитие национального страхового рынка и страховой индустрии;</w:t>
      </w:r>
    </w:p>
    <w:p w:rsidR="008C7712"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2. </w:t>
      </w:r>
      <w:r w:rsidR="008C7712" w:rsidRPr="008C7712">
        <w:rPr>
          <w:rFonts w:ascii="Times New Roman" w:hAnsi="Times New Roman" w:cs="Times New Roman"/>
          <w:sz w:val="28"/>
          <w:szCs w:val="28"/>
          <w:lang w:val="kk-KZ"/>
        </w:rPr>
        <w:t>На осуществление страховых отраслей в масштабах страхового рынка, в том числе личного, аннуитетного, экологического страхования;</w:t>
      </w:r>
    </w:p>
    <w:p w:rsidR="008C7712"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3. </w:t>
      </w:r>
      <w:r w:rsidR="008C7712" w:rsidRPr="008C7712">
        <w:rPr>
          <w:rFonts w:ascii="Times New Roman" w:hAnsi="Times New Roman" w:cs="Times New Roman"/>
          <w:sz w:val="28"/>
          <w:szCs w:val="28"/>
          <w:lang w:val="kk-KZ"/>
        </w:rPr>
        <w:t>На создание страховых (перестраховочных) организаций, лицензирование их деятельности, специализацию по отраслям страхования, внедрение новых страховых технологий;</w:t>
      </w:r>
    </w:p>
    <w:p w:rsidR="008C7712"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4. </w:t>
      </w:r>
      <w:r w:rsidR="008C7712" w:rsidRPr="008C7712">
        <w:rPr>
          <w:rFonts w:ascii="Times New Roman" w:hAnsi="Times New Roman" w:cs="Times New Roman"/>
          <w:sz w:val="28"/>
          <w:szCs w:val="28"/>
          <w:lang w:val="kk-KZ"/>
        </w:rPr>
        <w:t xml:space="preserve">Предоставление страховщиком на страховом рынке страховых услуг страхователям (потребителям) на законодательной основе (на </w:t>
      </w:r>
      <w:r w:rsidR="008C7712">
        <w:rPr>
          <w:rFonts w:ascii="Times New Roman" w:hAnsi="Times New Roman" w:cs="Times New Roman"/>
          <w:sz w:val="28"/>
          <w:szCs w:val="28"/>
          <w:lang w:val="kk-KZ"/>
        </w:rPr>
        <w:t>реализацию страховой продукции)</w:t>
      </w:r>
      <w:r w:rsidR="008C7712" w:rsidRPr="008C7712">
        <w:rPr>
          <w:rFonts w:ascii="Times New Roman" w:hAnsi="Times New Roman" w:cs="Times New Roman"/>
          <w:sz w:val="28"/>
          <w:szCs w:val="28"/>
          <w:lang w:val="kk-KZ"/>
        </w:rPr>
        <w:t>;</w:t>
      </w:r>
    </w:p>
    <w:p w:rsidR="008C7712"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5. </w:t>
      </w:r>
      <w:r w:rsidR="008C7712">
        <w:rPr>
          <w:rFonts w:ascii="Times New Roman" w:hAnsi="Times New Roman" w:cs="Times New Roman"/>
          <w:sz w:val="28"/>
          <w:szCs w:val="28"/>
          <w:lang w:val="kk-KZ"/>
        </w:rPr>
        <w:t>К функционированию АО</w:t>
      </w:r>
      <w:r w:rsidR="008C7712" w:rsidRPr="008C7712">
        <w:rPr>
          <w:rFonts w:ascii="Times New Roman" w:hAnsi="Times New Roman" w:cs="Times New Roman"/>
          <w:sz w:val="28"/>
          <w:szCs w:val="28"/>
          <w:lang w:val="kk-KZ"/>
        </w:rPr>
        <w:t xml:space="preserve"> </w:t>
      </w:r>
      <w:r w:rsidR="008C7712">
        <w:rPr>
          <w:rFonts w:ascii="Times New Roman" w:hAnsi="Times New Roman" w:cs="Times New Roman"/>
          <w:sz w:val="28"/>
          <w:szCs w:val="28"/>
        </w:rPr>
        <w:t>«</w:t>
      </w:r>
      <w:r w:rsidR="008C7712" w:rsidRPr="008C7712">
        <w:rPr>
          <w:rFonts w:ascii="Times New Roman" w:hAnsi="Times New Roman" w:cs="Times New Roman"/>
          <w:sz w:val="28"/>
          <w:szCs w:val="28"/>
          <w:lang w:val="kk-KZ"/>
        </w:rPr>
        <w:t xml:space="preserve">Фонд </w:t>
      </w:r>
      <w:r w:rsidR="008C7712">
        <w:rPr>
          <w:rFonts w:ascii="Times New Roman" w:hAnsi="Times New Roman" w:cs="Times New Roman"/>
          <w:sz w:val="28"/>
          <w:szCs w:val="28"/>
          <w:lang w:val="kk-KZ"/>
        </w:rPr>
        <w:t>гарантирования страховых выплат»</w:t>
      </w:r>
      <w:r w:rsidR="008C7712" w:rsidRPr="008C7712">
        <w:rPr>
          <w:rFonts w:ascii="Times New Roman" w:hAnsi="Times New Roman" w:cs="Times New Roman"/>
          <w:sz w:val="28"/>
          <w:szCs w:val="28"/>
          <w:lang w:val="kk-KZ"/>
        </w:rPr>
        <w:t>;</w:t>
      </w:r>
    </w:p>
    <w:p w:rsidR="008C7712"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6. </w:t>
      </w:r>
      <w:r w:rsidR="008C7712" w:rsidRPr="008C7712">
        <w:rPr>
          <w:rFonts w:ascii="Times New Roman" w:hAnsi="Times New Roman" w:cs="Times New Roman"/>
          <w:sz w:val="28"/>
          <w:szCs w:val="28"/>
          <w:lang w:val="kk-KZ"/>
        </w:rPr>
        <w:t xml:space="preserve">На функционирование ЗАО </w:t>
      </w:r>
      <w:r w:rsidR="008C7712">
        <w:rPr>
          <w:rFonts w:ascii="Times New Roman" w:hAnsi="Times New Roman" w:cs="Times New Roman"/>
          <w:sz w:val="28"/>
          <w:szCs w:val="28"/>
          <w:lang w:val="kk-KZ"/>
        </w:rPr>
        <w:t>«Казахстанский актуарный центр»</w:t>
      </w:r>
      <w:r w:rsidR="008C7712" w:rsidRPr="008C7712">
        <w:rPr>
          <w:rFonts w:ascii="Times New Roman" w:hAnsi="Times New Roman" w:cs="Times New Roman"/>
          <w:sz w:val="28"/>
          <w:szCs w:val="28"/>
          <w:lang w:val="kk-KZ"/>
        </w:rPr>
        <w:t>;</w:t>
      </w:r>
    </w:p>
    <w:p w:rsidR="008C7712"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7</w:t>
      </w:r>
      <w:r w:rsidR="008C7712">
        <w:rPr>
          <w:rFonts w:ascii="Times New Roman" w:hAnsi="Times New Roman" w:cs="Times New Roman"/>
          <w:sz w:val="28"/>
          <w:szCs w:val="28"/>
          <w:lang w:val="kk-KZ"/>
        </w:rPr>
        <w:t xml:space="preserve">. </w:t>
      </w:r>
      <w:r w:rsidR="008C7712" w:rsidRPr="008C7712">
        <w:rPr>
          <w:rFonts w:ascii="Times New Roman" w:hAnsi="Times New Roman" w:cs="Times New Roman"/>
          <w:sz w:val="28"/>
          <w:szCs w:val="28"/>
          <w:lang w:val="kk-KZ"/>
        </w:rPr>
        <w:t xml:space="preserve">К функционированию АО </w:t>
      </w:r>
      <w:r w:rsidR="008C7712">
        <w:rPr>
          <w:rFonts w:ascii="Times New Roman" w:hAnsi="Times New Roman" w:cs="Times New Roman"/>
          <w:sz w:val="28"/>
          <w:szCs w:val="28"/>
          <w:lang w:val="kk-KZ"/>
        </w:rPr>
        <w:t>«</w:t>
      </w:r>
      <w:r w:rsidR="008C7712" w:rsidRPr="008C7712">
        <w:rPr>
          <w:rFonts w:ascii="Times New Roman" w:hAnsi="Times New Roman" w:cs="Times New Roman"/>
          <w:sz w:val="28"/>
          <w:szCs w:val="28"/>
          <w:lang w:val="kk-KZ"/>
        </w:rPr>
        <w:t>Казахстанский фонд га</w:t>
      </w:r>
      <w:r w:rsidR="008C7712">
        <w:rPr>
          <w:rFonts w:ascii="Times New Roman" w:hAnsi="Times New Roman" w:cs="Times New Roman"/>
          <w:sz w:val="28"/>
          <w:szCs w:val="28"/>
          <w:lang w:val="kk-KZ"/>
        </w:rPr>
        <w:t>рантирования ипотечных кредитов»</w:t>
      </w:r>
      <w:r w:rsidR="008C7712" w:rsidRPr="008C7712">
        <w:rPr>
          <w:rFonts w:ascii="Times New Roman" w:hAnsi="Times New Roman" w:cs="Times New Roman"/>
          <w:sz w:val="28"/>
          <w:szCs w:val="28"/>
          <w:lang w:val="kk-KZ"/>
        </w:rPr>
        <w:t>;</w:t>
      </w:r>
    </w:p>
    <w:p w:rsidR="008636A8"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8. </w:t>
      </w:r>
      <w:r w:rsidR="008636A8" w:rsidRPr="008636A8">
        <w:rPr>
          <w:rFonts w:ascii="Times New Roman" w:hAnsi="Times New Roman" w:cs="Times New Roman"/>
          <w:sz w:val="28"/>
          <w:szCs w:val="28"/>
          <w:lang w:val="kk-KZ"/>
        </w:rPr>
        <w:t xml:space="preserve">Для функционирования АО </w:t>
      </w:r>
      <w:r w:rsidR="008636A8">
        <w:rPr>
          <w:rFonts w:ascii="Times New Roman" w:hAnsi="Times New Roman" w:cs="Times New Roman"/>
          <w:sz w:val="28"/>
          <w:szCs w:val="28"/>
          <w:lang w:val="kk-KZ"/>
        </w:rPr>
        <w:t>«</w:t>
      </w:r>
      <w:r w:rsidR="008636A8" w:rsidRPr="008636A8">
        <w:rPr>
          <w:rFonts w:ascii="Times New Roman" w:hAnsi="Times New Roman" w:cs="Times New Roman"/>
          <w:sz w:val="28"/>
          <w:szCs w:val="28"/>
          <w:lang w:val="kk-KZ"/>
        </w:rPr>
        <w:t>Фонд финансово</w:t>
      </w:r>
      <w:r w:rsidR="008636A8">
        <w:rPr>
          <w:rFonts w:ascii="Times New Roman" w:hAnsi="Times New Roman" w:cs="Times New Roman"/>
          <w:sz w:val="28"/>
          <w:szCs w:val="28"/>
          <w:lang w:val="kk-KZ"/>
        </w:rPr>
        <w:t>й поддержки сельского хозяйства»</w:t>
      </w:r>
      <w:r w:rsidR="008636A8" w:rsidRPr="008636A8">
        <w:rPr>
          <w:rFonts w:ascii="Times New Roman" w:hAnsi="Times New Roman" w:cs="Times New Roman"/>
          <w:sz w:val="28"/>
          <w:szCs w:val="28"/>
          <w:lang w:val="kk-KZ"/>
        </w:rPr>
        <w:t>;</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9. </w:t>
      </w:r>
      <w:r w:rsidR="008636A8" w:rsidRPr="008636A8">
        <w:rPr>
          <w:rFonts w:ascii="Times New Roman" w:hAnsi="Times New Roman" w:cs="Times New Roman"/>
          <w:sz w:val="28"/>
          <w:szCs w:val="28"/>
          <w:lang w:val="kk-KZ"/>
        </w:rPr>
        <w:t>К функционированию государственной аннуитетной компании;</w:t>
      </w:r>
    </w:p>
    <w:p w:rsidR="008636A8"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10. </w:t>
      </w:r>
      <w:r w:rsidR="008636A8" w:rsidRPr="008636A8">
        <w:rPr>
          <w:rFonts w:ascii="Times New Roman" w:hAnsi="Times New Roman" w:cs="Times New Roman"/>
          <w:sz w:val="28"/>
          <w:szCs w:val="28"/>
          <w:lang w:val="kk-KZ"/>
        </w:rPr>
        <w:t>Нефтяные операции и эксплуатация по разведке, добыче, строительству подземных хранилищ и нефтяных резервуаров, проводимые на суше, в пределах рек, озер и других внутренних водоемов, а также страхование нефтяных операций на море;</w:t>
      </w:r>
    </w:p>
    <w:p w:rsidR="008636A8"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11. </w:t>
      </w:r>
      <w:r w:rsidR="008636A8" w:rsidRPr="008636A8">
        <w:rPr>
          <w:rFonts w:ascii="Times New Roman" w:hAnsi="Times New Roman" w:cs="Times New Roman"/>
          <w:sz w:val="28"/>
          <w:szCs w:val="28"/>
          <w:lang w:val="kk-KZ"/>
        </w:rPr>
        <w:t>Международное страхование гражданско-правовой ответственности владельцев транспортных средств, осуществляемое в рамках ЕврАзЭС и СНГ;</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12.</w:t>
      </w:r>
      <w:r w:rsidR="00180900" w:rsidRPr="00180900">
        <w:t xml:space="preserve"> </w:t>
      </w:r>
      <w:r w:rsidR="00180900" w:rsidRPr="00180900">
        <w:rPr>
          <w:rFonts w:ascii="Times New Roman" w:hAnsi="Times New Roman" w:cs="Times New Roman"/>
          <w:sz w:val="28"/>
          <w:szCs w:val="28"/>
          <w:lang w:val="kk-KZ"/>
        </w:rPr>
        <w:t>Добровольное страхование в области торгового мореплавания;</w:t>
      </w:r>
    </w:p>
    <w:p w:rsidR="008636A8"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13. </w:t>
      </w:r>
      <w:r w:rsidR="00180900">
        <w:rPr>
          <w:rFonts w:ascii="Times New Roman" w:hAnsi="Times New Roman" w:cs="Times New Roman"/>
          <w:sz w:val="28"/>
          <w:szCs w:val="28"/>
          <w:lang w:val="kk-KZ"/>
        </w:rPr>
        <w:t>С</w:t>
      </w:r>
      <w:r w:rsidR="008636A8" w:rsidRPr="008636A8">
        <w:rPr>
          <w:rFonts w:ascii="Times New Roman" w:hAnsi="Times New Roman" w:cs="Times New Roman"/>
          <w:sz w:val="28"/>
          <w:szCs w:val="28"/>
          <w:lang w:val="kk-KZ"/>
        </w:rPr>
        <w:t>трахование экспортных кредитов</w:t>
      </w:r>
      <w:r w:rsidR="008636A8">
        <w:rPr>
          <w:rFonts w:ascii="Times New Roman" w:hAnsi="Times New Roman" w:cs="Times New Roman"/>
          <w:sz w:val="28"/>
          <w:szCs w:val="28"/>
          <w:lang w:val="kk-KZ"/>
        </w:rPr>
        <w:t xml:space="preserve"> (займов) акционерным обществом</w:t>
      </w:r>
      <w:r w:rsidR="008636A8" w:rsidRPr="008636A8">
        <w:rPr>
          <w:rFonts w:ascii="Times New Roman" w:hAnsi="Times New Roman" w:cs="Times New Roman"/>
          <w:sz w:val="28"/>
          <w:szCs w:val="28"/>
          <w:lang w:val="kk-KZ"/>
        </w:rPr>
        <w:t xml:space="preserve"> </w:t>
      </w:r>
      <w:r w:rsidR="008636A8">
        <w:rPr>
          <w:rFonts w:ascii="Times New Roman" w:hAnsi="Times New Roman" w:cs="Times New Roman"/>
          <w:sz w:val="28"/>
          <w:szCs w:val="28"/>
          <w:lang w:val="kk-KZ"/>
        </w:rPr>
        <w:t>«</w:t>
      </w:r>
      <w:r w:rsidR="008636A8" w:rsidRPr="008636A8">
        <w:rPr>
          <w:rFonts w:ascii="Times New Roman" w:hAnsi="Times New Roman" w:cs="Times New Roman"/>
          <w:sz w:val="28"/>
          <w:szCs w:val="28"/>
          <w:lang w:val="kk-KZ"/>
        </w:rPr>
        <w:t>Государственная страховая корпорация по страхованию э</w:t>
      </w:r>
      <w:r w:rsidR="008636A8">
        <w:rPr>
          <w:rFonts w:ascii="Times New Roman" w:hAnsi="Times New Roman" w:cs="Times New Roman"/>
          <w:sz w:val="28"/>
          <w:szCs w:val="28"/>
          <w:lang w:val="kk-KZ"/>
        </w:rPr>
        <w:t>кспортных кредитов и инвестиций»</w:t>
      </w:r>
      <w:r w:rsidR="008636A8" w:rsidRPr="008636A8">
        <w:rPr>
          <w:rFonts w:ascii="Times New Roman" w:hAnsi="Times New Roman" w:cs="Times New Roman"/>
          <w:sz w:val="28"/>
          <w:szCs w:val="28"/>
          <w:lang w:val="kk-KZ"/>
        </w:rPr>
        <w:t>;</w:t>
      </w:r>
    </w:p>
    <w:p w:rsidR="00180900"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14. </w:t>
      </w:r>
      <w:r w:rsidR="00180900" w:rsidRPr="00180900">
        <w:rPr>
          <w:rFonts w:ascii="Times New Roman" w:hAnsi="Times New Roman" w:cs="Times New Roman"/>
          <w:sz w:val="28"/>
          <w:szCs w:val="28"/>
          <w:lang w:val="kk-KZ"/>
        </w:rPr>
        <w:t>Добровольное страхование жизни;</w:t>
      </w:r>
    </w:p>
    <w:p w:rsidR="00180900"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15. </w:t>
      </w:r>
      <w:r w:rsidR="00180900">
        <w:rPr>
          <w:rFonts w:ascii="Times New Roman" w:hAnsi="Times New Roman" w:cs="Times New Roman"/>
          <w:sz w:val="28"/>
          <w:szCs w:val="28"/>
          <w:lang w:val="kk-KZ"/>
        </w:rPr>
        <w:t>Д</w:t>
      </w:r>
      <w:r w:rsidR="00180900" w:rsidRPr="00180900">
        <w:rPr>
          <w:rFonts w:ascii="Times New Roman" w:hAnsi="Times New Roman" w:cs="Times New Roman"/>
          <w:sz w:val="28"/>
          <w:szCs w:val="28"/>
          <w:lang w:val="kk-KZ"/>
        </w:rPr>
        <w:t>обровольное аннуитетное страхование;</w:t>
      </w:r>
    </w:p>
    <w:p w:rsidR="00180900"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16</w:t>
      </w:r>
      <w:r w:rsidR="00180900" w:rsidRPr="00180900">
        <w:rPr>
          <w:rFonts w:ascii="Times New Roman" w:hAnsi="Times New Roman" w:cs="Times New Roman"/>
          <w:sz w:val="28"/>
          <w:szCs w:val="28"/>
          <w:lang w:val="kk-KZ"/>
        </w:rPr>
        <w:t>Добровольное страхование наступления определенного события в жизни;</w:t>
      </w:r>
    </w:p>
    <w:p w:rsidR="00180900"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17. </w:t>
      </w:r>
      <w:r w:rsidR="00180900" w:rsidRPr="00180900">
        <w:rPr>
          <w:rFonts w:ascii="Times New Roman" w:hAnsi="Times New Roman" w:cs="Times New Roman"/>
          <w:sz w:val="28"/>
          <w:szCs w:val="28"/>
          <w:lang w:val="kk-KZ"/>
        </w:rPr>
        <w:t>Добровольное страхование жизни ввиду участия страхователя в инвестиционном доходе страховщика;</w:t>
      </w:r>
    </w:p>
    <w:p w:rsidR="00180900" w:rsidRPr="00180900" w:rsidRDefault="00BD50D5" w:rsidP="00180900">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18. </w:t>
      </w:r>
      <w:r w:rsidR="00180900">
        <w:rPr>
          <w:rFonts w:ascii="Times New Roman" w:hAnsi="Times New Roman" w:cs="Times New Roman"/>
          <w:sz w:val="28"/>
          <w:szCs w:val="28"/>
          <w:lang w:val="kk-KZ"/>
        </w:rPr>
        <w:t>Д</w:t>
      </w:r>
      <w:r w:rsidR="00180900" w:rsidRPr="00180900">
        <w:rPr>
          <w:rFonts w:ascii="Times New Roman" w:hAnsi="Times New Roman" w:cs="Times New Roman"/>
          <w:sz w:val="28"/>
          <w:szCs w:val="28"/>
          <w:lang w:val="kk-KZ"/>
        </w:rPr>
        <w:t>обровольное страхование от несчастных случаев;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 xml:space="preserve">19. </w:t>
      </w:r>
      <w:r w:rsidRPr="00180900">
        <w:rPr>
          <w:rFonts w:ascii="Times New Roman" w:hAnsi="Times New Roman" w:cs="Times New Roman"/>
          <w:sz w:val="28"/>
          <w:szCs w:val="28"/>
          <w:lang w:val="kk-KZ"/>
        </w:rPr>
        <w:t>Добровольное страхование от случаев заболевания;</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20. Добровольное страхование автомобильного транспорта;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21. Добровольное страхование железнодорожного транспорта;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22. Добровольное страхование воздушного транспорта;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23. Добровольное страхование транспорта;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24. Добровольное страхование грузов;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25. Добровольное страхование имущества от ущерба;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26. Добровольное страхование гражданско-правовой ответственности владельцев автомобильного транспорта;</w:t>
      </w:r>
    </w:p>
    <w:p w:rsid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27. Добровольное страхование гражданско-правовой ответственности владельцев водного транспорта;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lastRenderedPageBreak/>
        <w:t>28. Добровольное страхование гражданско-правовой ответственности владельцев воздушного транспорта;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29. Добровольное страхование гражданско-правовой ответственности;</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30. Добровольное страхование займов;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31. Добровольное страхование ипотеки;</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32. Добровольное страхование гарантий и поручительств;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33. Добровольное страхование от прочих финансовых убытков;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34. Добровольное страхование от судебных расходов;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35. На добровольное взаимное страхование;</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36. Обязательное социальное страхование;</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37. Обязательное экологическое страхование;</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38. Обязательное страхование в растениеводстве;</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39. Обязательное страхование гражданско-правовой ответственности частных нотариусов;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40.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41. Обязательное страхование гражданско-правовой ответственности туроператора и турагента;</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42. Обязательное страхование гражданско-правовой ответственности владельцев транспортных средств;</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43. Обязательное страхование гражданско-правовой ответственности аудиторских организаций;</w:t>
      </w:r>
    </w:p>
    <w:p w:rsidR="00180900" w:rsidRPr="00180900" w:rsidRDefault="00180900" w:rsidP="00180900">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44.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rsidR="00180900" w:rsidRDefault="00180900" w:rsidP="00180900">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45. О</w:t>
      </w:r>
      <w:r w:rsidRPr="00180900">
        <w:rPr>
          <w:rFonts w:ascii="Times New Roman" w:hAnsi="Times New Roman" w:cs="Times New Roman"/>
          <w:sz w:val="28"/>
          <w:szCs w:val="28"/>
          <w:lang w:val="kk-KZ"/>
        </w:rPr>
        <w:t xml:space="preserve">тношения </w:t>
      </w:r>
      <w:r w:rsidRPr="00180900">
        <w:rPr>
          <w:rFonts w:ascii="Times New Roman" w:hAnsi="Times New Roman" w:cs="Times New Roman"/>
          <w:sz w:val="28"/>
          <w:szCs w:val="28"/>
          <w:lang w:val="kk-KZ"/>
        </w:rPr>
        <w:t>объективного страхования материального характера, связанные с государственным обязательным страхованием судей и их имущества, охватываются регулирующим потенциалом страхового права.</w:t>
      </w:r>
    </w:p>
    <w:p w:rsidR="00180900" w:rsidRDefault="00180900" w:rsidP="00BD50D5">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Таким образом, право на страхование предусматривает организацию страхового дела и страховой деятельности в Республике Казахстан, национального страхового рынка и системы страхования, а также их развитие в соответствии с приоритетами сегодняшней государственной политики и положениями международных стандартов страхования, осуществление новых видов страхования жизни и имущества, аннуитетного, обязательного и добровольного страхования, в том числе при поддержке государства., формирование государственных и частных (частных) страховых резервов и распределение их средств по конкретным лицам и территориям, которые должны быть охвачены страховой защитой в связи с возникновением страховых случаев, является совокупностью правовых норм, регулирующих общественные отношения комплексного характера, возникающие в ходе государственного надзора и регулирования деятельности страховых (перестраховочных) организаций, субъектов и иных участников страхового рынка.</w:t>
      </w:r>
    </w:p>
    <w:p w:rsidR="00180900" w:rsidRDefault="00180900" w:rsidP="00BD50D5">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lastRenderedPageBreak/>
        <w:t>В кратком изложении этого слова, право на страхование выражается как сфера права, регулирующая комплексные общественные отношения, возникающие в ходе формирования страхового строения страны, организации страхового дела и страховой деятельности в его масштабах, оказания страховыми (перестраховочными) компаниями добровольных и обязательных форм страховых услуг на национальном страховом рынке, а также создания и распределения страхового резерва, государственного регулирования и надзора за страховыми рынками и страховыми организациями.</w:t>
      </w:r>
    </w:p>
    <w:p w:rsidR="00BD50D5" w:rsidRDefault="00180900" w:rsidP="00BD50D5">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Право на страхование оказывает регулирующее воздействие на отношения организационного и материального страхования путем обеспечения созданного им специального режима страхования-правового регулирования. При этом право на страхование использует совокупность определенных правовых приемов и способов в целях регулирования общественных отношений, составляющих свою предмет, поведения и действий их участников. Такие методы правового регулирования определяют приоритеты регуляторного потенциала страхового права в зависимости от особенностей и характера становления, развития и иных обстоятельств общественных отношений в охватываемом ими масштабе.</w:t>
      </w:r>
    </w:p>
    <w:p w:rsidR="00180900" w:rsidRPr="00D6750D" w:rsidRDefault="00180900" w:rsidP="00BD50D5">
      <w:pPr>
        <w:pStyle w:val="a3"/>
        <w:ind w:firstLine="567"/>
        <w:jc w:val="both"/>
        <w:rPr>
          <w:rFonts w:ascii="Times New Roman" w:hAnsi="Times New Roman" w:cs="Times New Roman"/>
          <w:sz w:val="28"/>
          <w:szCs w:val="28"/>
          <w:lang w:val="kk-KZ"/>
        </w:rPr>
      </w:pPr>
    </w:p>
    <w:p w:rsidR="00180900"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3. </w:t>
      </w:r>
      <w:r w:rsidR="00180900" w:rsidRPr="00180900">
        <w:rPr>
          <w:rFonts w:ascii="Times New Roman" w:hAnsi="Times New Roman" w:cs="Times New Roman"/>
          <w:sz w:val="28"/>
          <w:szCs w:val="28"/>
          <w:lang w:val="kk-KZ"/>
        </w:rPr>
        <w:t>Понятие, признаки, виды и строение страховых правоотношений.</w:t>
      </w:r>
    </w:p>
    <w:p w:rsidR="00180900" w:rsidRDefault="00180900" w:rsidP="00BD50D5">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Значительная часть отношений в сфере страхования, в частности, имущественные обязательства, возникающие между страховыми организациями и страховщиками, регулируются гражданским правом.</w:t>
      </w:r>
    </w:p>
    <w:p w:rsidR="00180900" w:rsidRDefault="00180900" w:rsidP="00BD50D5">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В страховые отношения участвуют: во – первых, страховщики и страхователь; во-вторых, другие юридические и физические лица-застрахованные, страховые агенты, брокеры, банковские учреждения, финансовые, налоговые, правоохранительные организации, организации государственной власти и т. д.</w:t>
      </w:r>
    </w:p>
    <w:p w:rsidR="00180900" w:rsidRDefault="00180900" w:rsidP="00BD50D5">
      <w:pPr>
        <w:pStyle w:val="a3"/>
        <w:ind w:firstLine="567"/>
        <w:jc w:val="both"/>
        <w:rPr>
          <w:rFonts w:ascii="Times New Roman" w:hAnsi="Times New Roman" w:cs="Times New Roman"/>
          <w:sz w:val="28"/>
          <w:szCs w:val="28"/>
          <w:lang w:val="kk-KZ"/>
        </w:rPr>
      </w:pPr>
      <w:r w:rsidRPr="00180900">
        <w:rPr>
          <w:rFonts w:ascii="Times New Roman" w:hAnsi="Times New Roman" w:cs="Times New Roman"/>
          <w:sz w:val="28"/>
          <w:szCs w:val="28"/>
          <w:lang w:val="kk-KZ"/>
        </w:rPr>
        <w:t>Под страховыми правоотношениями понимаются отношения, возникающие при проведении страховых действий, регулируемые нормами права.</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После того, как страховые отношения урегулированы правовыми нормами, страховые правоотношения становятся правоотношениями. Эти правоотношения имеют следующие признаки:</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 </w:t>
      </w:r>
      <w:r w:rsidR="00561876" w:rsidRPr="00561876">
        <w:rPr>
          <w:rFonts w:ascii="Times New Roman" w:hAnsi="Times New Roman" w:cs="Times New Roman"/>
          <w:sz w:val="28"/>
          <w:szCs w:val="28"/>
          <w:lang w:val="kk-KZ"/>
        </w:rPr>
        <w:t>Страховые отношения-государство возникает после правового регулирования страховых отношений.</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2. </w:t>
      </w:r>
      <w:r w:rsidR="00561876" w:rsidRPr="00561876">
        <w:rPr>
          <w:rFonts w:ascii="Times New Roman" w:hAnsi="Times New Roman" w:cs="Times New Roman"/>
          <w:sz w:val="28"/>
          <w:szCs w:val="28"/>
          <w:lang w:val="kk-KZ"/>
        </w:rPr>
        <w:t>Страховые отношения-это юридические связи между субъектами.</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3. </w:t>
      </w:r>
      <w:r w:rsidR="00561876" w:rsidRPr="00561876">
        <w:rPr>
          <w:rFonts w:ascii="Times New Roman" w:hAnsi="Times New Roman" w:cs="Times New Roman"/>
          <w:sz w:val="28"/>
          <w:szCs w:val="28"/>
          <w:lang w:val="kk-KZ"/>
        </w:rPr>
        <w:t>К содержанию страховых отношений относятся права и обязанности субъектов.</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4. </w:t>
      </w:r>
      <w:r w:rsidR="00561876" w:rsidRPr="00561876">
        <w:rPr>
          <w:rFonts w:ascii="Times New Roman" w:hAnsi="Times New Roman" w:cs="Times New Roman"/>
          <w:sz w:val="28"/>
          <w:szCs w:val="28"/>
          <w:lang w:val="kk-KZ"/>
        </w:rPr>
        <w:t>Страховые правоотношения охраняются государством.</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Страховые отношения имеют следующие признаки:</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 </w:t>
      </w:r>
      <w:r w:rsidR="00561876" w:rsidRPr="00561876">
        <w:rPr>
          <w:rFonts w:ascii="Times New Roman" w:hAnsi="Times New Roman" w:cs="Times New Roman"/>
          <w:sz w:val="28"/>
          <w:szCs w:val="28"/>
          <w:lang w:val="kk-KZ"/>
        </w:rPr>
        <w:t>Это экономические отношения, то есть при наступлении страхового случая страховщик, уплачивает страхователю страховые платежи.</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2</w:t>
      </w:r>
      <w:r w:rsidR="00561876">
        <w:rPr>
          <w:rFonts w:ascii="Times New Roman" w:hAnsi="Times New Roman" w:cs="Times New Roman"/>
          <w:sz w:val="28"/>
          <w:szCs w:val="28"/>
          <w:lang w:val="kk-KZ"/>
        </w:rPr>
        <w:t>.</w:t>
      </w:r>
      <w:r w:rsidR="00561876" w:rsidRPr="00561876">
        <w:rPr>
          <w:rFonts w:ascii="Times New Roman" w:hAnsi="Times New Roman" w:cs="Times New Roman"/>
          <w:sz w:val="28"/>
          <w:szCs w:val="28"/>
          <w:lang w:val="kk-KZ"/>
        </w:rPr>
        <w:t xml:space="preserve">Имущественные отношения-при современном экономическом развитии страховыми отношениями являются денежные отношения, то есть страховые </w:t>
      </w:r>
      <w:r w:rsidR="00561876" w:rsidRPr="00561876">
        <w:rPr>
          <w:rFonts w:ascii="Times New Roman" w:hAnsi="Times New Roman" w:cs="Times New Roman"/>
          <w:sz w:val="28"/>
          <w:szCs w:val="28"/>
          <w:lang w:val="kk-KZ"/>
        </w:rPr>
        <w:lastRenderedPageBreak/>
        <w:t>выплаты предоставляются в денежной форме. Но в настоящее время есть и вещевое страхование. Страховые выплаты по данному виду страхования предоставляются в товарной материальной форме.</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3. </w:t>
      </w:r>
      <w:r w:rsidR="00561876" w:rsidRPr="00561876">
        <w:rPr>
          <w:rFonts w:ascii="Times New Roman" w:hAnsi="Times New Roman" w:cs="Times New Roman"/>
          <w:sz w:val="28"/>
          <w:szCs w:val="28"/>
          <w:lang w:val="kk-KZ"/>
        </w:rPr>
        <w:t>Страховые отношения являются возвратными отношениями, то есть денежные выплаты, предоставленные страховщику, возвращаются в денежной форме.</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4. </w:t>
      </w:r>
      <w:r w:rsidR="00561876" w:rsidRPr="00561876">
        <w:rPr>
          <w:rFonts w:ascii="Times New Roman" w:hAnsi="Times New Roman" w:cs="Times New Roman"/>
          <w:sz w:val="28"/>
          <w:szCs w:val="28"/>
          <w:lang w:val="kk-KZ"/>
        </w:rPr>
        <w:t>Страховые отношения являются эквивалентным отношением в отношении страхования, т. е. страховщик имеет определенную защиту при страховании себя, так как он обеспечивает, что страховщик возвращает его после выплаты.</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Страховые правоотношения схожи с финансовыми отношениями. Но между ними существует ряд различий.</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 </w:t>
      </w:r>
      <w:r w:rsidR="00561876" w:rsidRPr="00561876">
        <w:rPr>
          <w:rFonts w:ascii="Times New Roman" w:hAnsi="Times New Roman" w:cs="Times New Roman"/>
          <w:sz w:val="28"/>
          <w:szCs w:val="28"/>
          <w:lang w:val="kk-KZ"/>
        </w:rPr>
        <w:t>Финансовые отношения всегда находятся в денежной форме, а страховые отношения могут быть в натуральной форме.</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2. </w:t>
      </w:r>
      <w:r w:rsidR="00561876" w:rsidRPr="00561876">
        <w:rPr>
          <w:rFonts w:ascii="Times New Roman" w:hAnsi="Times New Roman" w:cs="Times New Roman"/>
          <w:sz w:val="28"/>
          <w:szCs w:val="28"/>
          <w:lang w:val="kk-KZ"/>
        </w:rPr>
        <w:t>Финансовые отношения находятся в форме без эквивалента.</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3. </w:t>
      </w:r>
      <w:r w:rsidR="00561876" w:rsidRPr="00561876">
        <w:rPr>
          <w:rFonts w:ascii="Times New Roman" w:hAnsi="Times New Roman" w:cs="Times New Roman"/>
          <w:sz w:val="28"/>
          <w:szCs w:val="28"/>
          <w:lang w:val="kk-KZ"/>
        </w:rPr>
        <w:t>Финансовые отношения всегда находятся в правовой форме.</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Налоговые правоотношения:</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 </w:t>
      </w:r>
      <w:r w:rsidR="00561876">
        <w:rPr>
          <w:rFonts w:ascii="Times New Roman" w:hAnsi="Times New Roman" w:cs="Times New Roman"/>
          <w:sz w:val="28"/>
          <w:szCs w:val="28"/>
          <w:lang w:val="kk-KZ"/>
        </w:rPr>
        <w:t>Материальные</w:t>
      </w:r>
      <w:r w:rsidR="00561876" w:rsidRPr="00561876">
        <w:rPr>
          <w:rFonts w:ascii="Times New Roman" w:hAnsi="Times New Roman" w:cs="Times New Roman"/>
          <w:sz w:val="28"/>
          <w:szCs w:val="28"/>
          <w:lang w:val="kk-KZ"/>
        </w:rPr>
        <w:t>;</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 </w:t>
      </w:r>
      <w:r w:rsidR="00561876">
        <w:rPr>
          <w:rFonts w:ascii="Times New Roman" w:hAnsi="Times New Roman" w:cs="Times New Roman"/>
          <w:sz w:val="28"/>
          <w:szCs w:val="28"/>
          <w:lang w:val="kk-KZ"/>
        </w:rPr>
        <w:t>Организационные</w:t>
      </w:r>
      <w:r w:rsidR="00561876" w:rsidRPr="00561876">
        <w:rPr>
          <w:rFonts w:ascii="Times New Roman" w:hAnsi="Times New Roman" w:cs="Times New Roman"/>
          <w:sz w:val="28"/>
          <w:szCs w:val="28"/>
          <w:lang w:val="kk-KZ"/>
        </w:rPr>
        <w:t>.</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Страхование влияет на возникновение правоотношений на юридические факты:</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r>
      <w:r w:rsidR="00561876" w:rsidRPr="00561876">
        <w:rPr>
          <w:rFonts w:ascii="Times New Roman" w:hAnsi="Times New Roman" w:cs="Times New Roman"/>
          <w:sz w:val="28"/>
          <w:szCs w:val="28"/>
          <w:lang w:val="kk-KZ"/>
        </w:rPr>
        <w:t>Действия-юридические факты, возникающие от волеизъявления, являющиеся продуктом разумной деятельности граждан: правовые и не правовые.</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r>
      <w:r w:rsidR="00561876" w:rsidRPr="00561876">
        <w:rPr>
          <w:rFonts w:ascii="Times New Roman" w:hAnsi="Times New Roman" w:cs="Times New Roman"/>
          <w:sz w:val="28"/>
          <w:szCs w:val="28"/>
          <w:lang w:val="kk-KZ"/>
        </w:rPr>
        <w:t>События-юридические факты, возникающие вне воли граждан (смерть человека, чрезвычайные ситуации).</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r>
      <w:r w:rsidR="00561876" w:rsidRPr="00561876">
        <w:rPr>
          <w:rFonts w:ascii="Times New Roman" w:hAnsi="Times New Roman" w:cs="Times New Roman"/>
          <w:sz w:val="28"/>
          <w:szCs w:val="28"/>
          <w:lang w:val="kk-KZ"/>
        </w:rPr>
        <w:t>Действия, влияющие на прекращение страховых отношений:</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t xml:space="preserve">а) </w:t>
      </w:r>
      <w:r w:rsidR="00561876" w:rsidRPr="00561876">
        <w:rPr>
          <w:rFonts w:ascii="Times New Roman" w:hAnsi="Times New Roman" w:cs="Times New Roman"/>
          <w:sz w:val="28"/>
          <w:szCs w:val="28"/>
          <w:lang w:val="kk-KZ"/>
        </w:rPr>
        <w:t>исполнение страховых обязательств;</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t xml:space="preserve">ә) </w:t>
      </w:r>
      <w:r w:rsidR="00561876" w:rsidRPr="00561876">
        <w:rPr>
          <w:rFonts w:ascii="Times New Roman" w:hAnsi="Times New Roman" w:cs="Times New Roman"/>
          <w:sz w:val="28"/>
          <w:szCs w:val="28"/>
          <w:lang w:val="kk-KZ"/>
        </w:rPr>
        <w:t>от расторжения договора страхования;</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t>б)</w:t>
      </w:r>
      <w:r w:rsidR="00561876" w:rsidRPr="00561876">
        <w:t xml:space="preserve"> </w:t>
      </w:r>
      <w:r w:rsidR="00561876" w:rsidRPr="00561876">
        <w:rPr>
          <w:rFonts w:ascii="Times New Roman" w:hAnsi="Times New Roman" w:cs="Times New Roman"/>
          <w:sz w:val="28"/>
          <w:szCs w:val="28"/>
          <w:lang w:val="kk-KZ"/>
        </w:rPr>
        <w:t>односторонний отказ государства от выполнения своей страховой обязанности.</w:t>
      </w: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r>
      <w:r w:rsidR="00561876" w:rsidRPr="00561876">
        <w:rPr>
          <w:rFonts w:ascii="Times New Roman" w:hAnsi="Times New Roman" w:cs="Times New Roman"/>
          <w:sz w:val="28"/>
          <w:szCs w:val="28"/>
          <w:lang w:val="kk-KZ"/>
        </w:rPr>
        <w:t>На прекращение страховых отношений также могут повлиять факты:</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t xml:space="preserve">а) </w:t>
      </w:r>
      <w:r w:rsidR="00561876" w:rsidRPr="00561876">
        <w:rPr>
          <w:rFonts w:ascii="Times New Roman" w:hAnsi="Times New Roman" w:cs="Times New Roman"/>
          <w:sz w:val="28"/>
          <w:szCs w:val="28"/>
          <w:lang w:val="kk-KZ"/>
        </w:rPr>
        <w:t>смерти гражданина или ликвидации юридического лица,;</w:t>
      </w:r>
    </w:p>
    <w:p w:rsidR="00BD50D5" w:rsidRPr="00D6750D" w:rsidRDefault="00561876" w:rsidP="00BD50D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 </w:t>
      </w:r>
      <w:r w:rsidRPr="00561876">
        <w:rPr>
          <w:rFonts w:ascii="Times New Roman" w:hAnsi="Times New Roman" w:cs="Times New Roman"/>
          <w:sz w:val="28"/>
          <w:szCs w:val="28"/>
          <w:lang w:val="kk-KZ"/>
        </w:rPr>
        <w:t>уничтожение имущества, являющегося объектом страхования;</w:t>
      </w:r>
      <w:r w:rsidR="00BD50D5" w:rsidRPr="00D6750D">
        <w:rPr>
          <w:rFonts w:ascii="Times New Roman" w:hAnsi="Times New Roman" w:cs="Times New Roman"/>
          <w:sz w:val="28"/>
          <w:szCs w:val="28"/>
          <w:lang w:val="kk-KZ"/>
        </w:rPr>
        <w:tab/>
        <w:t xml:space="preserve">б) </w:t>
      </w:r>
      <w:r w:rsidRPr="00561876">
        <w:rPr>
          <w:rFonts w:ascii="Times New Roman" w:hAnsi="Times New Roman" w:cs="Times New Roman"/>
          <w:sz w:val="28"/>
          <w:szCs w:val="28"/>
          <w:lang w:val="kk-KZ"/>
        </w:rPr>
        <w:t>изменение семейного и социального положения.</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ab/>
      </w:r>
      <w:r w:rsidR="00561876" w:rsidRPr="00561876">
        <w:rPr>
          <w:rFonts w:ascii="Times New Roman" w:hAnsi="Times New Roman" w:cs="Times New Roman"/>
          <w:sz w:val="28"/>
          <w:szCs w:val="28"/>
          <w:lang w:val="kk-KZ"/>
        </w:rPr>
        <w:t>Страхование как система экономических отношений включает в себя различные объекты и субъекты страховой ответственности, виды организации деятельности в соответствии с законодательными правилами и процедурами.</w:t>
      </w:r>
    </w:p>
    <w:p w:rsidR="00BD50D5"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 xml:space="preserve">Для регулирования разнообразия экономических отношений, создания единой и взаимосвязанной системы необходимо систематизировать страхование. Систематизация страхования является научной системой деления каждого последующего звена страхования на звенья и отрасли так, чтобы оно было частью предыдущего звена. На основе классификации страхования получены два критерия: различие в объеме ответственности и страховой ответственности на объектах страхования. В соответствии с этим </w:t>
      </w:r>
      <w:r w:rsidRPr="00561876">
        <w:rPr>
          <w:rFonts w:ascii="Times New Roman" w:hAnsi="Times New Roman" w:cs="Times New Roman"/>
          <w:sz w:val="28"/>
          <w:szCs w:val="28"/>
          <w:lang w:val="kk-KZ"/>
        </w:rPr>
        <w:lastRenderedPageBreak/>
        <w:t>распределением применяются две системы классификации</w:t>
      </w:r>
      <w:r w:rsidR="00BD50D5" w:rsidRPr="00D6750D">
        <w:rPr>
          <w:rFonts w:ascii="Times New Roman" w:hAnsi="Times New Roman" w:cs="Times New Roman"/>
          <w:sz w:val="28"/>
          <w:szCs w:val="28"/>
          <w:lang w:val="kk-KZ"/>
        </w:rPr>
        <w:t xml:space="preserve">: </w:t>
      </w:r>
      <w:r w:rsidRPr="00561876">
        <w:rPr>
          <w:rFonts w:ascii="Times New Roman" w:hAnsi="Times New Roman" w:cs="Times New Roman"/>
          <w:sz w:val="28"/>
          <w:szCs w:val="28"/>
          <w:lang w:val="kk-KZ"/>
        </w:rPr>
        <w:t>по объектам страхования и по роду риска. Классификация страхования в развернутом и конкретном значении отражает вид отражения различий у страховщиков и их работы, объектов, категории страховщиков, в объеме страховой ответственности и в виде проведения страхования.</w:t>
      </w:r>
    </w:p>
    <w:p w:rsidR="00561876" w:rsidRPr="00D6750D" w:rsidRDefault="00561876" w:rsidP="00BD50D5">
      <w:pPr>
        <w:pStyle w:val="a3"/>
        <w:ind w:firstLine="567"/>
        <w:jc w:val="both"/>
        <w:rPr>
          <w:rFonts w:ascii="Times New Roman" w:hAnsi="Times New Roman" w:cs="Times New Roman"/>
          <w:sz w:val="28"/>
          <w:szCs w:val="28"/>
          <w:lang w:val="kk-KZ"/>
        </w:rPr>
      </w:pPr>
    </w:p>
    <w:p w:rsidR="00BD50D5" w:rsidRPr="00D6750D"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4. </w:t>
      </w:r>
      <w:r w:rsidR="00561876" w:rsidRPr="00561876">
        <w:rPr>
          <w:rFonts w:ascii="Times New Roman" w:hAnsi="Times New Roman" w:cs="Times New Roman"/>
          <w:sz w:val="28"/>
          <w:szCs w:val="28"/>
          <w:lang w:val="kk-KZ"/>
        </w:rPr>
        <w:t>Нормы страхового права, их виды и строение</w:t>
      </w:r>
      <w:r w:rsidR="00561876">
        <w:rPr>
          <w:rFonts w:ascii="Times New Roman" w:hAnsi="Times New Roman" w:cs="Times New Roman"/>
          <w:sz w:val="28"/>
          <w:szCs w:val="28"/>
          <w:lang w:val="kk-KZ"/>
        </w:rPr>
        <w:t>.</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Совокупность правовых отношений страхования регулируется нормами нескольких отраслей права, влияющими на различные стороны этих отношений. Группа принципов и норм, имеющих значение все отрасли права, регистрирует государственное право в качестве основного законодательства РК. Нормы социального и финансового права распространяются на отношения страховых учреждений с органами страхового надзора и налоговой службой. Ими регулируются вопросы лицензирования страховой деятельности, порядка организации и использования страховых фондов, контроля за обоснованием страховых тарифов и обеспечением платежеспособности страховщиков, формы учета страховых операций и отчетности страховой деятельности, налогообложения доходов от страховой деятельности и др. В страховании также важны нормы трудового права, связанные с вопросами организации труда работников страховой структуры, приема на работу и увольнения и др.</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В большинстве случаев методы правового регулирования, выступающие в роли критерия (дополнительных) определения права на страхование как сферы права, проявляются посредством разрешительных, запретных, возложенных (обязывающих) обязанностей и методов признания. Методы правового регулирования право на страхование представляет собой сущность и силу какого-либо законодательного режима регулирования в юрисдикции. Особенности, характерные для имущественных и иных интересов общества и государства, а также граждан и хозяйствующих субъектов в рамках страхового права, способствуют тщательному выбору способов, средств и способов правового регулирования. При этом важно отметить, что методы правового регулирования страхового права описывают его как отрасль права, раскрывают специфические признаки (например, комплексный характер) соответствующей дисциплины правового регулирования (общественных отношений). Следовательно, в зависимости от такого комплексного значения общественных отношений можно использовать несколько методов страхования-правового регулирования.</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Таким образом, в праве страхования, в основном, существуют следующие методы правового</w:t>
      </w:r>
      <w:r>
        <w:rPr>
          <w:rFonts w:ascii="Times New Roman" w:hAnsi="Times New Roman" w:cs="Times New Roman"/>
          <w:sz w:val="28"/>
          <w:szCs w:val="28"/>
          <w:lang w:val="kk-KZ"/>
        </w:rPr>
        <w:t xml:space="preserve"> регулирования:</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 </w:t>
      </w:r>
      <w:r w:rsidR="00561876" w:rsidRPr="00561876">
        <w:rPr>
          <w:rFonts w:ascii="Times New Roman" w:hAnsi="Times New Roman" w:cs="Times New Roman"/>
          <w:sz w:val="28"/>
          <w:szCs w:val="28"/>
          <w:lang w:val="kk-KZ"/>
        </w:rPr>
        <w:t>императивный (командный) – метод государственно-властного правового регулирования;</w:t>
      </w:r>
    </w:p>
    <w:p w:rsidR="00561876"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2)</w:t>
      </w:r>
      <w:r w:rsidR="00561876" w:rsidRPr="00561876">
        <w:rPr>
          <w:rFonts w:ascii="Times New Roman" w:hAnsi="Times New Roman" w:cs="Times New Roman"/>
          <w:sz w:val="28"/>
          <w:szCs w:val="28"/>
          <w:lang w:val="kk-KZ"/>
        </w:rPr>
        <w:t xml:space="preserve"> метод диспозитивно-договорного правового регулирования.</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 xml:space="preserve">Диспозитивным методом является главный и единственный метод правового регулирования в рамках национального страхового рынка Республики Казахстан, регулирующий общественные отношения, возникающие в ходе осуществления страхования в силу договора </w:t>
      </w:r>
      <w:r w:rsidRPr="00561876">
        <w:rPr>
          <w:rFonts w:ascii="Times New Roman" w:hAnsi="Times New Roman" w:cs="Times New Roman"/>
          <w:sz w:val="28"/>
          <w:szCs w:val="28"/>
          <w:lang w:val="kk-KZ"/>
        </w:rPr>
        <w:lastRenderedPageBreak/>
        <w:t>добровольного страхования, заключенного между страхователем и страховщиком. Так, в соответствии с пунктом 2 и пунктом 3 стать</w:t>
      </w:r>
      <w:r>
        <w:rPr>
          <w:rFonts w:ascii="Times New Roman" w:hAnsi="Times New Roman" w:cs="Times New Roman"/>
          <w:sz w:val="28"/>
          <w:szCs w:val="28"/>
          <w:lang w:val="kk-KZ"/>
        </w:rPr>
        <w:t>и 6 Закона Республики Казахстан</w:t>
      </w:r>
      <w:r w:rsidRPr="005618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 страховой деятельности» </w:t>
      </w:r>
      <w:r w:rsidRPr="00561876">
        <w:rPr>
          <w:rFonts w:ascii="Times New Roman" w:hAnsi="Times New Roman" w:cs="Times New Roman"/>
          <w:sz w:val="28"/>
          <w:szCs w:val="28"/>
          <w:lang w:val="kk-KZ"/>
        </w:rPr>
        <w:t xml:space="preserve">виды страхования </w:t>
      </w:r>
      <w:r>
        <w:rPr>
          <w:rFonts w:ascii="Times New Roman" w:hAnsi="Times New Roman" w:cs="Times New Roman"/>
          <w:sz w:val="28"/>
          <w:szCs w:val="28"/>
          <w:lang w:val="kk-KZ"/>
        </w:rPr>
        <w:t xml:space="preserve">по отраслям «страхование жизни» </w:t>
      </w:r>
      <w:r w:rsidRPr="0056187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61876">
        <w:rPr>
          <w:rFonts w:ascii="Times New Roman" w:hAnsi="Times New Roman" w:cs="Times New Roman"/>
          <w:sz w:val="28"/>
          <w:szCs w:val="28"/>
          <w:lang w:val="kk-KZ"/>
        </w:rPr>
        <w:t>общее страхование</w:t>
      </w:r>
      <w:r>
        <w:rPr>
          <w:rFonts w:ascii="Times New Roman" w:hAnsi="Times New Roman" w:cs="Times New Roman"/>
          <w:sz w:val="28"/>
          <w:szCs w:val="28"/>
          <w:lang w:val="kk-KZ"/>
        </w:rPr>
        <w:t>»</w:t>
      </w:r>
      <w:r w:rsidRPr="00561876">
        <w:rPr>
          <w:rFonts w:ascii="Times New Roman" w:hAnsi="Times New Roman" w:cs="Times New Roman"/>
          <w:sz w:val="28"/>
          <w:szCs w:val="28"/>
          <w:lang w:val="kk-KZ"/>
        </w:rPr>
        <w:t xml:space="preserve"> предусматривают осуществление видов страхования в добровольной форме, формирующиеся и развивающиеся в данной сфере общественные отношения охватываются только методом диспозитивного правового регулирования.</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Методом «государственного управления» и командно-контрольного правового регулирования является в основном организация страховой деятельности и страховой деятельности на национальном страховом рынке, создание фонда гарантирования страховых выплат, осуществление обязательного страхования, в том числе обязательного государственного страхования, обязательного страхования урожая. деятельность АО «Фонд финансовой поддержки сельского хозяйства» в связи с государственной поддержкой, а также профессиональное развитие страховых (перестраховочных) организаций и страхового рынка регулирует общественные отношения, возникающие в процессе установления обязательных правил поведения и действий их субъектов в сфере государственного регулирования и надзора за деятельностью участников.</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В составе таких методов правового регулирования можно отметить следующие обстоятельства по разрешительным, запретам, обязываниям и методам признания, которые отражаются и регулярно реализуемые. Так, Закон Республики Казахстан»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 не ограничивает права работодателей в связи с осуществлением ими деятельности по дополнительному страхованию гражданско-правовой ответственности в добровольной форме, подлежит обязательному экологическому страхованию гражданско-правовая ответственность физических или юридических лиц, осуществляющих экологически опасные виды хозяйственной и иной деятельности; эксплуатация транспортного средства при отсутствии у владельца договора обязательного страхования ответственности владельцев транспортных средств не допускается; страховой случай считается наступившим на День признания страхователем требований третьих лиц по возмещению вреда обоснованным.</w:t>
      </w:r>
    </w:p>
    <w:p w:rsidR="00561876" w:rsidRDefault="00561876" w:rsidP="00BD50D5">
      <w:pPr>
        <w:pStyle w:val="a3"/>
        <w:ind w:firstLine="567"/>
        <w:jc w:val="both"/>
        <w:rPr>
          <w:rFonts w:ascii="Times New Roman" w:hAnsi="Times New Roman" w:cs="Times New Roman"/>
          <w:sz w:val="28"/>
          <w:szCs w:val="28"/>
          <w:lang w:val="kk-KZ"/>
        </w:rPr>
      </w:pPr>
      <w:r w:rsidRPr="00561876">
        <w:rPr>
          <w:rFonts w:ascii="Times New Roman" w:hAnsi="Times New Roman" w:cs="Times New Roman"/>
          <w:sz w:val="28"/>
          <w:szCs w:val="28"/>
          <w:lang w:val="kk-KZ"/>
        </w:rPr>
        <w:t xml:space="preserve">Таким образом, отражение справедливости и равенства сторон в масштабе охвата страховыми защитой интересов по отраслям страхования, наряду с широким использованием диспозитивного метода, на сегодняшний день широкое применение императивного метода, отвечающего требованиям рыночного развития, общественной жизни и социального государства, демонстрирует значительные темпы развития суверенного Казахстана как цивилизованной демократической страны. При этом важно учитывать, что, несмотря на принципы «должен применяться как можно реже в рыночных отношениях», метод императивного правового регулирования регулирует общественные отношения, возникающие в ходе признания взаимных </w:t>
      </w:r>
      <w:r w:rsidRPr="00561876">
        <w:rPr>
          <w:rFonts w:ascii="Times New Roman" w:hAnsi="Times New Roman" w:cs="Times New Roman"/>
          <w:sz w:val="28"/>
          <w:szCs w:val="28"/>
          <w:lang w:val="kk-KZ"/>
        </w:rPr>
        <w:lastRenderedPageBreak/>
        <w:t>интересов общества, государства, граждан и организаций в общественных отношениях, а также установления обязательных для субъектов правил поведения и действий при государственном регулировании и надзоре за деятельностью органов государственного администрирования и граждан и юридических лиц.</w:t>
      </w:r>
    </w:p>
    <w:p w:rsidR="00E36A47" w:rsidRDefault="00E36A47" w:rsidP="00BD50D5">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В составе таких методов правового регулирования можно отметить следующие обстоятельства по разрешительным, запретам, обязываниям и методам признания, которые отражаются и регулярно реализуемые. Так, Закон Республики Казахстан»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 не ограничивает права работодателей по дополнительному страхованию гражданско-правовой ответственности в добровольной форме в связи с осуществлением ими деятельности, гражданско-правовая ответственность физических или юридических лиц, осуществляющих экологически опасные виды хозяйственной и иной деятельности, подлежит обязательному экологическому страхованию; эксплуатация транспортного средства при отсутствии у владельца договора обязательного страхования ответственности владельцев транспортных средств не допускается; страховой случай считается наступившим на День признания страхователем требований третьих лиц по возмещению вреда обоснованным.</w:t>
      </w:r>
      <w:r w:rsidR="00BD50D5" w:rsidRPr="00D6750D">
        <w:rPr>
          <w:rFonts w:ascii="Times New Roman" w:hAnsi="Times New Roman" w:cs="Times New Roman"/>
          <w:sz w:val="28"/>
          <w:szCs w:val="28"/>
          <w:lang w:val="kk-KZ"/>
        </w:rPr>
        <w:tab/>
      </w:r>
    </w:p>
    <w:p w:rsidR="00BD50D5" w:rsidRPr="00D6750D" w:rsidRDefault="00E36A47" w:rsidP="00BD50D5">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Таким образом, отражение справедливости и равенства сторон в масштабе охвата страховыми защитой интересов по отраслям страхования, наряду с широким использованием диспозитивного метода, на сегодняшний день широкое применение императивного метода, отвечающего требованиям рыночного развития, общественной жизни и социального государства, демонстрирует значительные темпы развития суверенного Казахстана как цивилизованной демократической страны. При этом важно учитывать, что, несмотря на принципы «в рыночных отношениях должно применяться как можно реже», метод императивного правового регулирования способствует признанию взаимных интересов общества, государства, граждан и организаций в общественных отношениях, а также организации сотрудничества органов государственного администрирования и граждан и юридических лиц в области страхования.</w:t>
      </w:r>
    </w:p>
    <w:p w:rsidR="00BD50D5" w:rsidRPr="00D6750D" w:rsidRDefault="00BD50D5" w:rsidP="00BD50D5">
      <w:pPr>
        <w:pStyle w:val="a3"/>
        <w:ind w:firstLine="567"/>
        <w:jc w:val="both"/>
        <w:rPr>
          <w:rFonts w:ascii="Times New Roman" w:hAnsi="Times New Roman" w:cs="Times New Roman"/>
          <w:sz w:val="28"/>
          <w:szCs w:val="28"/>
          <w:lang w:val="kk-KZ"/>
        </w:rPr>
      </w:pP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Контрольные вопросы:</w:t>
      </w: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 xml:space="preserve">1. </w:t>
      </w:r>
      <w:r w:rsidRPr="00E36A47">
        <w:rPr>
          <w:rFonts w:ascii="Times New Roman" w:hAnsi="Times New Roman" w:cs="Times New Roman"/>
          <w:sz w:val="28"/>
          <w:szCs w:val="28"/>
          <w:lang w:val="kk-KZ"/>
        </w:rPr>
        <w:t xml:space="preserve">Понятие </w:t>
      </w:r>
      <w:r w:rsidRPr="00E36A47">
        <w:rPr>
          <w:rFonts w:ascii="Times New Roman" w:hAnsi="Times New Roman" w:cs="Times New Roman"/>
          <w:sz w:val="28"/>
          <w:szCs w:val="28"/>
          <w:lang w:val="kk-KZ"/>
        </w:rPr>
        <w:t>страхования.</w:t>
      </w: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2. Некоторые вопросы правовой основы страхования.</w:t>
      </w: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 xml:space="preserve">3. </w:t>
      </w:r>
      <w:r w:rsidRPr="00E36A47">
        <w:rPr>
          <w:rFonts w:ascii="Times New Roman" w:hAnsi="Times New Roman" w:cs="Times New Roman"/>
          <w:sz w:val="28"/>
          <w:szCs w:val="28"/>
          <w:lang w:val="kk-KZ"/>
        </w:rPr>
        <w:t xml:space="preserve">Понятие </w:t>
      </w:r>
      <w:r w:rsidRPr="00E36A47">
        <w:rPr>
          <w:rFonts w:ascii="Times New Roman" w:hAnsi="Times New Roman" w:cs="Times New Roman"/>
          <w:sz w:val="28"/>
          <w:szCs w:val="28"/>
          <w:lang w:val="kk-KZ"/>
        </w:rPr>
        <w:t>страхования: его необходимость, сущность, функции, принципы в современном обществе, правовая природа страхования.</w:t>
      </w: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 xml:space="preserve">4. </w:t>
      </w:r>
      <w:r w:rsidRPr="00E36A47">
        <w:rPr>
          <w:rFonts w:ascii="Times New Roman" w:hAnsi="Times New Roman" w:cs="Times New Roman"/>
          <w:sz w:val="28"/>
          <w:szCs w:val="28"/>
          <w:lang w:val="kk-KZ"/>
        </w:rPr>
        <w:t xml:space="preserve">Необходимость </w:t>
      </w:r>
      <w:r w:rsidRPr="00E36A47">
        <w:rPr>
          <w:rFonts w:ascii="Times New Roman" w:hAnsi="Times New Roman" w:cs="Times New Roman"/>
          <w:sz w:val="28"/>
          <w:szCs w:val="28"/>
          <w:lang w:val="kk-KZ"/>
        </w:rPr>
        <w:t>страховой классификации.</w:t>
      </w: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5.формы и методы проведения страхования.</w:t>
      </w: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 xml:space="preserve">6. </w:t>
      </w:r>
      <w:r w:rsidRPr="00E36A47">
        <w:rPr>
          <w:rFonts w:ascii="Times New Roman" w:hAnsi="Times New Roman" w:cs="Times New Roman"/>
          <w:sz w:val="28"/>
          <w:szCs w:val="28"/>
          <w:lang w:val="kk-KZ"/>
        </w:rPr>
        <w:t xml:space="preserve">Особенности </w:t>
      </w:r>
      <w:r w:rsidRPr="00E36A47">
        <w:rPr>
          <w:rFonts w:ascii="Times New Roman" w:hAnsi="Times New Roman" w:cs="Times New Roman"/>
          <w:sz w:val="28"/>
          <w:szCs w:val="28"/>
          <w:lang w:val="kk-KZ"/>
        </w:rPr>
        <w:t>страховых правоотношений от других правоотношений.</w:t>
      </w:r>
    </w:p>
    <w:p w:rsidR="00E36A47" w:rsidRP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 xml:space="preserve">7. </w:t>
      </w:r>
      <w:r w:rsidRPr="00E36A47">
        <w:rPr>
          <w:rFonts w:ascii="Times New Roman" w:hAnsi="Times New Roman" w:cs="Times New Roman"/>
          <w:sz w:val="28"/>
          <w:szCs w:val="28"/>
          <w:lang w:val="kk-KZ"/>
        </w:rPr>
        <w:t xml:space="preserve">Понятие </w:t>
      </w:r>
      <w:r w:rsidRPr="00E36A47">
        <w:rPr>
          <w:rFonts w:ascii="Times New Roman" w:hAnsi="Times New Roman" w:cs="Times New Roman"/>
          <w:sz w:val="28"/>
          <w:szCs w:val="28"/>
          <w:lang w:val="kk-KZ"/>
        </w:rPr>
        <w:t>страховых правовых норм.</w:t>
      </w:r>
    </w:p>
    <w:p w:rsidR="00BD50D5" w:rsidRPr="00D6750D"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 xml:space="preserve">8. </w:t>
      </w:r>
      <w:r w:rsidRPr="00E36A47">
        <w:rPr>
          <w:rFonts w:ascii="Times New Roman" w:hAnsi="Times New Roman" w:cs="Times New Roman"/>
          <w:sz w:val="28"/>
          <w:szCs w:val="28"/>
          <w:lang w:val="kk-KZ"/>
        </w:rPr>
        <w:t xml:space="preserve">Признаки </w:t>
      </w:r>
      <w:r w:rsidRPr="00E36A47">
        <w:rPr>
          <w:rFonts w:ascii="Times New Roman" w:hAnsi="Times New Roman" w:cs="Times New Roman"/>
          <w:sz w:val="28"/>
          <w:szCs w:val="28"/>
          <w:lang w:val="kk-KZ"/>
        </w:rPr>
        <w:t>страховых правоотношений.</w:t>
      </w:r>
    </w:p>
    <w:p w:rsidR="00BD50D5" w:rsidRPr="00D6750D" w:rsidRDefault="00BD50D5" w:rsidP="00BD50D5">
      <w:pPr>
        <w:pStyle w:val="a3"/>
        <w:ind w:firstLine="567"/>
        <w:jc w:val="both"/>
        <w:rPr>
          <w:rFonts w:ascii="Times New Roman" w:hAnsi="Times New Roman" w:cs="Times New Roman"/>
          <w:sz w:val="28"/>
          <w:szCs w:val="28"/>
          <w:lang w:val="kk-KZ"/>
        </w:rPr>
      </w:pPr>
    </w:p>
    <w:p w:rsidR="00E36A47" w:rsidRPr="00E36A47" w:rsidRDefault="00E36A47" w:rsidP="00E36A47">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Основная и дополнительная литература</w:t>
      </w:r>
      <w:r w:rsidRPr="00E36A47">
        <w:rPr>
          <w:rFonts w:ascii="Times New Roman" w:hAnsi="Times New Roman" w:cs="Times New Roman"/>
          <w:sz w:val="28"/>
          <w:szCs w:val="28"/>
          <w:lang w:val="kk-KZ"/>
        </w:rPr>
        <w:t>:</w:t>
      </w:r>
    </w:p>
    <w:p w:rsidR="00E36A47" w:rsidRDefault="00E36A47" w:rsidP="00E36A47">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Основная литература:</w:t>
      </w:r>
    </w:p>
    <w:p w:rsidR="00E36A47"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1. </w:t>
      </w:r>
      <w:r w:rsidR="00E36A47" w:rsidRPr="00E36A47">
        <w:rPr>
          <w:rFonts w:ascii="Times New Roman" w:hAnsi="Times New Roman" w:cs="Times New Roman"/>
          <w:sz w:val="28"/>
          <w:szCs w:val="28"/>
          <w:lang w:val="kk-KZ"/>
        </w:rPr>
        <w:t>Конституция Республики Казахстан от 30 августа 1995 года.</w:t>
      </w:r>
    </w:p>
    <w:p w:rsidR="00E36A47"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2. </w:t>
      </w:r>
      <w:r w:rsidR="00E36A47" w:rsidRPr="00E36A47">
        <w:rPr>
          <w:rFonts w:ascii="Times New Roman" w:hAnsi="Times New Roman" w:cs="Times New Roman"/>
          <w:sz w:val="28"/>
          <w:szCs w:val="28"/>
          <w:lang w:val="kk-KZ"/>
        </w:rPr>
        <w:t>Закон Республики Ка</w:t>
      </w:r>
      <w:r w:rsidR="00E36A47">
        <w:rPr>
          <w:rFonts w:ascii="Times New Roman" w:hAnsi="Times New Roman" w:cs="Times New Roman"/>
          <w:sz w:val="28"/>
          <w:szCs w:val="28"/>
          <w:lang w:val="kk-KZ"/>
        </w:rPr>
        <w:t>захстан от 18 декабря 2000 года</w:t>
      </w:r>
      <w:r w:rsidR="00E36A47" w:rsidRPr="00E36A47">
        <w:rPr>
          <w:rFonts w:ascii="Times New Roman" w:hAnsi="Times New Roman" w:cs="Times New Roman"/>
          <w:sz w:val="28"/>
          <w:szCs w:val="28"/>
          <w:lang w:val="kk-KZ"/>
        </w:rPr>
        <w:t xml:space="preserve"> </w:t>
      </w:r>
      <w:r w:rsidR="00E36A47">
        <w:rPr>
          <w:rFonts w:ascii="Times New Roman" w:hAnsi="Times New Roman" w:cs="Times New Roman"/>
          <w:sz w:val="28"/>
          <w:szCs w:val="28"/>
          <w:lang w:val="kk-KZ"/>
        </w:rPr>
        <w:t>«</w:t>
      </w:r>
      <w:r w:rsidR="00E36A47" w:rsidRPr="00E36A47">
        <w:rPr>
          <w:rFonts w:ascii="Times New Roman" w:hAnsi="Times New Roman" w:cs="Times New Roman"/>
          <w:sz w:val="28"/>
          <w:szCs w:val="28"/>
          <w:lang w:val="kk-KZ"/>
        </w:rPr>
        <w:t>О страховой деятельности</w:t>
      </w:r>
      <w:r w:rsidR="00E36A47">
        <w:rPr>
          <w:rFonts w:ascii="Times New Roman" w:hAnsi="Times New Roman" w:cs="Times New Roman"/>
          <w:sz w:val="28"/>
          <w:szCs w:val="28"/>
          <w:lang w:val="kk-KZ"/>
        </w:rPr>
        <w:t>»</w:t>
      </w:r>
      <w:r w:rsidR="00E36A47" w:rsidRPr="00E36A47">
        <w:rPr>
          <w:rFonts w:ascii="Times New Roman" w:hAnsi="Times New Roman" w:cs="Times New Roman"/>
          <w:sz w:val="28"/>
          <w:szCs w:val="28"/>
          <w:lang w:val="kk-KZ"/>
        </w:rPr>
        <w:t>.</w:t>
      </w:r>
    </w:p>
    <w:p w:rsidR="00E36A47" w:rsidRPr="00D6750D" w:rsidRDefault="00BD50D5" w:rsidP="00E36A47">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3. </w:t>
      </w:r>
      <w:r w:rsidR="00E36A47" w:rsidRPr="00E36A47">
        <w:rPr>
          <w:rFonts w:ascii="Times New Roman" w:hAnsi="Times New Roman" w:cs="Times New Roman"/>
          <w:sz w:val="28"/>
          <w:szCs w:val="28"/>
          <w:lang w:val="kk-KZ"/>
        </w:rPr>
        <w:t xml:space="preserve">Закон Республики Казахстан от 3 июня 2003 года </w:t>
      </w:r>
      <w:r w:rsidR="00E36A47">
        <w:rPr>
          <w:rFonts w:ascii="Times New Roman" w:hAnsi="Times New Roman" w:cs="Times New Roman"/>
          <w:sz w:val="28"/>
          <w:szCs w:val="28"/>
          <w:lang w:val="kk-KZ"/>
        </w:rPr>
        <w:t>«</w:t>
      </w:r>
      <w:r w:rsidR="00E36A47" w:rsidRPr="00E36A47">
        <w:rPr>
          <w:rFonts w:ascii="Times New Roman" w:hAnsi="Times New Roman" w:cs="Times New Roman"/>
          <w:sz w:val="28"/>
          <w:szCs w:val="28"/>
          <w:lang w:val="kk-KZ"/>
        </w:rPr>
        <w:t xml:space="preserve">О Фонде </w:t>
      </w:r>
      <w:r w:rsidR="00E36A47">
        <w:rPr>
          <w:rFonts w:ascii="Times New Roman" w:hAnsi="Times New Roman" w:cs="Times New Roman"/>
          <w:sz w:val="28"/>
          <w:szCs w:val="28"/>
          <w:lang w:val="kk-KZ"/>
        </w:rPr>
        <w:t>гарантирования страховых выплат»</w:t>
      </w:r>
      <w:r w:rsidR="00E36A47" w:rsidRPr="00E36A47">
        <w:rPr>
          <w:rFonts w:ascii="Times New Roman" w:hAnsi="Times New Roman" w:cs="Times New Roman"/>
          <w:sz w:val="28"/>
          <w:szCs w:val="28"/>
          <w:lang w:val="kk-KZ"/>
        </w:rPr>
        <w:t>.</w:t>
      </w:r>
    </w:p>
    <w:p w:rsidR="00E36A47" w:rsidRDefault="00BD50D5" w:rsidP="00BD50D5">
      <w:pPr>
        <w:pStyle w:val="a3"/>
        <w:ind w:firstLine="567"/>
        <w:jc w:val="both"/>
        <w:rPr>
          <w:rFonts w:ascii="Times New Roman" w:hAnsi="Times New Roman" w:cs="Times New Roman"/>
          <w:sz w:val="28"/>
          <w:szCs w:val="28"/>
          <w:lang w:val="kk-KZ"/>
        </w:rPr>
      </w:pPr>
      <w:r w:rsidRPr="00D6750D">
        <w:rPr>
          <w:rFonts w:ascii="Times New Roman" w:hAnsi="Times New Roman" w:cs="Times New Roman"/>
          <w:sz w:val="28"/>
          <w:szCs w:val="28"/>
          <w:lang w:val="kk-KZ"/>
        </w:rPr>
        <w:t xml:space="preserve">4. </w:t>
      </w:r>
      <w:r w:rsidR="00E36A47" w:rsidRPr="00E36A47">
        <w:rPr>
          <w:rFonts w:ascii="Times New Roman" w:hAnsi="Times New Roman" w:cs="Times New Roman"/>
          <w:sz w:val="28"/>
          <w:szCs w:val="28"/>
          <w:lang w:val="kk-KZ"/>
        </w:rPr>
        <w:t>Указ Президента Р</w:t>
      </w:r>
      <w:r w:rsidR="00E36A47">
        <w:rPr>
          <w:rFonts w:ascii="Times New Roman" w:hAnsi="Times New Roman" w:cs="Times New Roman"/>
          <w:sz w:val="28"/>
          <w:szCs w:val="28"/>
          <w:lang w:val="kk-KZ"/>
        </w:rPr>
        <w:t>К от 16 апреля 1994 года №1658 «О</w:t>
      </w:r>
      <w:r w:rsidR="00E36A47" w:rsidRPr="00E36A47">
        <w:rPr>
          <w:rFonts w:ascii="Times New Roman" w:hAnsi="Times New Roman" w:cs="Times New Roman"/>
          <w:sz w:val="28"/>
          <w:szCs w:val="28"/>
          <w:lang w:val="kk-KZ"/>
        </w:rPr>
        <w:t>б организационно-правовых мерах по формированию и развитию страхового рынка».</w:t>
      </w:r>
    </w:p>
    <w:p w:rsidR="00BD50D5" w:rsidRPr="00D6750D" w:rsidRDefault="00BD50D5" w:rsidP="00BD50D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D6750D">
        <w:rPr>
          <w:rFonts w:ascii="Times New Roman" w:hAnsi="Times New Roman" w:cs="Times New Roman"/>
          <w:sz w:val="28"/>
          <w:szCs w:val="28"/>
          <w:lang w:val="kk-KZ"/>
        </w:rPr>
        <w:t xml:space="preserve">. </w:t>
      </w:r>
      <w:r w:rsidR="00E36A47" w:rsidRPr="00E36A47">
        <w:rPr>
          <w:rFonts w:ascii="Times New Roman" w:hAnsi="Times New Roman" w:cs="Times New Roman"/>
          <w:sz w:val="28"/>
          <w:szCs w:val="28"/>
          <w:lang w:val="kk-KZ"/>
        </w:rPr>
        <w:t>Закон Республики Казахст</w:t>
      </w:r>
      <w:r w:rsidR="00E36A47">
        <w:rPr>
          <w:rFonts w:ascii="Times New Roman" w:hAnsi="Times New Roman" w:cs="Times New Roman"/>
          <w:sz w:val="28"/>
          <w:szCs w:val="28"/>
          <w:lang w:val="kk-KZ"/>
        </w:rPr>
        <w:t>ан от 25 апреля 2003 года № 405</w:t>
      </w:r>
      <w:r w:rsidR="00E36A47" w:rsidRPr="00E36A47">
        <w:rPr>
          <w:rFonts w:ascii="Times New Roman" w:hAnsi="Times New Roman" w:cs="Times New Roman"/>
          <w:sz w:val="28"/>
          <w:szCs w:val="28"/>
          <w:lang w:val="kk-KZ"/>
        </w:rPr>
        <w:t xml:space="preserve"> </w:t>
      </w:r>
      <w:r w:rsidR="00E36A47">
        <w:rPr>
          <w:rFonts w:ascii="Times New Roman" w:hAnsi="Times New Roman" w:cs="Times New Roman"/>
          <w:sz w:val="28"/>
          <w:szCs w:val="28"/>
          <w:lang w:val="kk-KZ"/>
        </w:rPr>
        <w:t>«О</w:t>
      </w:r>
      <w:r w:rsidR="00E36A47" w:rsidRPr="00E36A47">
        <w:rPr>
          <w:rFonts w:ascii="Times New Roman" w:hAnsi="Times New Roman" w:cs="Times New Roman"/>
          <w:sz w:val="28"/>
          <w:szCs w:val="28"/>
          <w:lang w:val="kk-KZ"/>
        </w:rPr>
        <w:t>б обяз</w:t>
      </w:r>
      <w:r w:rsidR="00E36A47">
        <w:rPr>
          <w:rFonts w:ascii="Times New Roman" w:hAnsi="Times New Roman" w:cs="Times New Roman"/>
          <w:sz w:val="28"/>
          <w:szCs w:val="28"/>
          <w:lang w:val="kk-KZ"/>
        </w:rPr>
        <w:t>ательном социальном страховании»</w:t>
      </w:r>
      <w:r w:rsidR="00E36A47" w:rsidRPr="00E36A47">
        <w:rPr>
          <w:rFonts w:ascii="Times New Roman" w:hAnsi="Times New Roman" w:cs="Times New Roman"/>
          <w:sz w:val="28"/>
          <w:szCs w:val="28"/>
          <w:lang w:val="kk-KZ"/>
        </w:rPr>
        <w:t>.</w:t>
      </w:r>
    </w:p>
    <w:p w:rsidR="00BD50D5" w:rsidRPr="00D6750D" w:rsidRDefault="00E36A47" w:rsidP="00BD50D5">
      <w:pPr>
        <w:pStyle w:val="a3"/>
        <w:ind w:firstLine="567"/>
        <w:jc w:val="both"/>
        <w:rPr>
          <w:rFonts w:ascii="Times New Roman" w:hAnsi="Times New Roman" w:cs="Times New Roman"/>
          <w:sz w:val="28"/>
          <w:szCs w:val="28"/>
          <w:lang w:val="kk-KZ"/>
        </w:rPr>
      </w:pPr>
      <w:r w:rsidRPr="00E36A47">
        <w:rPr>
          <w:rFonts w:ascii="Times New Roman" w:hAnsi="Times New Roman" w:cs="Times New Roman"/>
          <w:sz w:val="28"/>
          <w:szCs w:val="28"/>
          <w:lang w:val="kk-KZ"/>
        </w:rPr>
        <w:t>Дополнительная литература:</w:t>
      </w:r>
      <w:bookmarkStart w:id="0" w:name="_GoBack"/>
      <w:bookmarkEnd w:id="0"/>
    </w:p>
    <w:p w:rsidR="00BD50D5" w:rsidRPr="00BD50D5" w:rsidRDefault="00BD50D5" w:rsidP="00BD50D5">
      <w:pPr>
        <w:pStyle w:val="a3"/>
        <w:rPr>
          <w:rFonts w:ascii="Times New Roman" w:hAnsi="Times New Roman" w:cs="Times New Roman"/>
          <w:bCs/>
          <w:sz w:val="28"/>
          <w:szCs w:val="28"/>
          <w:lang w:val="kk-KZ"/>
        </w:rPr>
      </w:pPr>
      <w:r w:rsidRPr="00BD50D5">
        <w:rPr>
          <w:rFonts w:ascii="Times New Roman" w:hAnsi="Times New Roman" w:cs="Times New Roman"/>
          <w:bCs/>
          <w:sz w:val="28"/>
          <w:szCs w:val="28"/>
          <w:lang w:val="kk-KZ"/>
        </w:rPr>
        <w:t>1. Сартаев С.С., Найманбаев С.М. Бюджеттік құқық: Оқу құралы. - Алматы: Жеті жарғы. 2006. 360 бет.</w:t>
      </w:r>
    </w:p>
    <w:p w:rsidR="00BD50D5" w:rsidRPr="00BD50D5" w:rsidRDefault="00BD50D5" w:rsidP="00BD50D5">
      <w:pPr>
        <w:pStyle w:val="a3"/>
        <w:rPr>
          <w:rFonts w:ascii="Times New Roman" w:hAnsi="Times New Roman" w:cs="Times New Roman"/>
          <w:sz w:val="28"/>
          <w:szCs w:val="28"/>
          <w:lang w:val="kk-KZ"/>
        </w:rPr>
      </w:pPr>
      <w:r w:rsidRPr="00BD50D5">
        <w:rPr>
          <w:rFonts w:ascii="Times New Roman" w:hAnsi="Times New Roman" w:cs="Times New Roman"/>
          <w:sz w:val="28"/>
          <w:szCs w:val="28"/>
          <w:lang w:val="kk-KZ"/>
        </w:rPr>
        <w:t>2. Финансовое право Республики Казахстан: учебник /Н.Р.Весельская, М.Т.Какимжанов.-Алматы: 2015. - 312 стр.</w:t>
      </w:r>
    </w:p>
    <w:p w:rsidR="00BD50D5" w:rsidRPr="00BD50D5" w:rsidRDefault="00BD50D5" w:rsidP="00BD50D5">
      <w:pPr>
        <w:pStyle w:val="a3"/>
        <w:rPr>
          <w:rFonts w:ascii="Times New Roman" w:hAnsi="Times New Roman" w:cs="Times New Roman"/>
          <w:bCs/>
          <w:sz w:val="28"/>
          <w:szCs w:val="28"/>
          <w:lang w:val="kk-KZ"/>
        </w:rPr>
      </w:pPr>
      <w:r w:rsidRPr="00BD50D5">
        <w:rPr>
          <w:rFonts w:ascii="Times New Roman" w:hAnsi="Times New Roman" w:cs="Times New Roman"/>
          <w:bCs/>
          <w:sz w:val="28"/>
          <w:szCs w:val="28"/>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BD50D5" w:rsidRPr="00BD50D5" w:rsidRDefault="00BD50D5" w:rsidP="00BD50D5">
      <w:pPr>
        <w:pStyle w:val="a3"/>
        <w:rPr>
          <w:rFonts w:ascii="Times New Roman" w:hAnsi="Times New Roman" w:cs="Times New Roman"/>
          <w:bCs/>
          <w:sz w:val="28"/>
          <w:szCs w:val="28"/>
          <w:lang w:val="kk-KZ"/>
        </w:rPr>
      </w:pPr>
      <w:r w:rsidRPr="00BD50D5">
        <w:rPr>
          <w:rFonts w:ascii="Times New Roman" w:hAnsi="Times New Roman" w:cs="Times New Roman"/>
          <w:bCs/>
          <w:sz w:val="28"/>
          <w:szCs w:val="28"/>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BD50D5" w:rsidRPr="00BD50D5" w:rsidRDefault="00BD50D5" w:rsidP="00BD50D5">
      <w:pPr>
        <w:pStyle w:val="a3"/>
        <w:rPr>
          <w:rFonts w:ascii="Times New Roman" w:hAnsi="Times New Roman" w:cs="Times New Roman"/>
          <w:bCs/>
          <w:sz w:val="28"/>
          <w:szCs w:val="28"/>
          <w:lang w:val="kk-KZ"/>
        </w:rPr>
      </w:pPr>
      <w:r w:rsidRPr="00BD50D5">
        <w:rPr>
          <w:rFonts w:ascii="Times New Roman" w:hAnsi="Times New Roman" w:cs="Times New Roman"/>
          <w:bCs/>
          <w:sz w:val="28"/>
          <w:szCs w:val="28"/>
          <w:lang w:val="kk-KZ"/>
        </w:rPr>
        <w:t>5. Қуаналиева Г.А. Қаржы құқығы: оқу құралы / Г.А. Қуаналиева. - Алматы: Қазақ университеті, 2017. - 162 б.</w:t>
      </w:r>
    </w:p>
    <w:p w:rsidR="00BD50D5" w:rsidRPr="00BD50D5" w:rsidRDefault="00BD50D5" w:rsidP="00BD50D5">
      <w:pPr>
        <w:pStyle w:val="a3"/>
        <w:rPr>
          <w:rFonts w:ascii="Times New Roman" w:hAnsi="Times New Roman" w:cs="Times New Roman"/>
          <w:bCs/>
          <w:sz w:val="28"/>
          <w:szCs w:val="28"/>
          <w:lang w:val="kk-KZ"/>
        </w:rPr>
      </w:pPr>
      <w:r w:rsidRPr="00BD50D5">
        <w:rPr>
          <w:rFonts w:ascii="Times New Roman" w:hAnsi="Times New Roman" w:cs="Times New Roman"/>
          <w:bCs/>
          <w:sz w:val="28"/>
          <w:szCs w:val="28"/>
          <w:lang w:val="kk-KZ"/>
        </w:rPr>
        <w:t>6. Финансовое право Республики Казахстан: учеб. пособие / под ред. А.Е. Жатканбаевой. - Алматы, 2018. - 270 с.</w:t>
      </w:r>
    </w:p>
    <w:p w:rsidR="00BD50D5" w:rsidRPr="00BD50D5" w:rsidRDefault="00BD50D5">
      <w:pPr>
        <w:rPr>
          <w:sz w:val="28"/>
          <w:szCs w:val="28"/>
          <w:lang w:val="kk-KZ"/>
        </w:rPr>
      </w:pPr>
    </w:p>
    <w:sectPr w:rsidR="00BD50D5" w:rsidRPr="00BD5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D5"/>
    <w:rsid w:val="00180900"/>
    <w:rsid w:val="00561876"/>
    <w:rsid w:val="00665658"/>
    <w:rsid w:val="007729BD"/>
    <w:rsid w:val="007D0469"/>
    <w:rsid w:val="008636A8"/>
    <w:rsid w:val="008C7712"/>
    <w:rsid w:val="008F59E6"/>
    <w:rsid w:val="00BD50D5"/>
    <w:rsid w:val="00D722BF"/>
    <w:rsid w:val="00E36A47"/>
    <w:rsid w:val="00F1761C"/>
    <w:rsid w:val="00F6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7E29E-D143-4892-B819-75D17AE1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5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4849</Words>
  <Characters>27642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Akerke Zhakysh</cp:lastModifiedBy>
  <cp:revision>6</cp:revision>
  <dcterms:created xsi:type="dcterms:W3CDTF">2020-04-05T08:46:00Z</dcterms:created>
  <dcterms:modified xsi:type="dcterms:W3CDTF">2020-04-20T10:03:00Z</dcterms:modified>
</cp:coreProperties>
</file>